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34" w:rsidRPr="004C4434" w:rsidRDefault="004C4434" w:rsidP="004C4434">
      <w:pPr>
        <w:widowControl/>
        <w:spacing w:after="160" w:line="256" w:lineRule="auto"/>
        <w:jc w:val="center"/>
        <w:rPr>
          <w:rFonts w:ascii="Calibri" w:eastAsia="新細明體" w:hAnsi="Calibri" w:cs="Calibri"/>
          <w:kern w:val="0"/>
          <w:sz w:val="22"/>
        </w:rPr>
      </w:pPr>
      <w:proofErr w:type="gramStart"/>
      <w:r w:rsidRPr="004C4434">
        <w:rPr>
          <w:rFonts w:ascii="標楷體" w:eastAsia="標楷體" w:hAnsi="標楷體" w:cs="Calibri" w:hint="eastAsia"/>
          <w:kern w:val="0"/>
          <w:sz w:val="28"/>
        </w:rPr>
        <w:t>熱蒸鍍</w:t>
      </w:r>
      <w:proofErr w:type="gramEnd"/>
      <w:r w:rsidRPr="004C4434">
        <w:rPr>
          <w:rFonts w:ascii="標楷體" w:eastAsia="標楷體" w:hAnsi="標楷體" w:cs="Calibri" w:hint="eastAsia"/>
          <w:kern w:val="0"/>
          <w:sz w:val="28"/>
        </w:rPr>
        <w:t>簡介</w:t>
      </w:r>
    </w:p>
    <w:p w:rsidR="004C4434" w:rsidRPr="004C4434" w:rsidRDefault="004C4434" w:rsidP="004C4434">
      <w:pPr>
        <w:widowControl/>
        <w:spacing w:before="100" w:beforeAutospacing="1" w:after="100" w:afterAutospacing="1"/>
        <w:ind w:hanging="360"/>
        <w:rPr>
          <w:rFonts w:ascii="標楷體" w:eastAsia="標楷體" w:hAnsi="標楷體" w:cs="新細明體"/>
          <w:kern w:val="0"/>
        </w:rPr>
      </w:pPr>
      <w:r w:rsidRPr="004C4434">
        <w:rPr>
          <w:rFonts w:ascii="標楷體" w:eastAsia="標楷體" w:hAnsi="標楷體" w:cs="標楷體" w:hint="eastAsia"/>
          <w:kern w:val="0"/>
        </w:rPr>
        <w:t>1.</w:t>
      </w:r>
      <w:r w:rsidRPr="004C4434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 </w:t>
      </w:r>
      <w:r w:rsidRPr="004C4434">
        <w:rPr>
          <w:rFonts w:ascii="標楷體" w:eastAsia="標楷體" w:hAnsi="標楷體" w:cs="新細明體" w:hint="eastAsia"/>
          <w:kern w:val="0"/>
        </w:rPr>
        <w:t>儀器全名：熱蒸鍍 (Evaporator)</w:t>
      </w:r>
      <w:r w:rsidRPr="004C4434">
        <w:rPr>
          <w:rFonts w:ascii="標楷體" w:eastAsia="標楷體" w:hAnsi="標楷體" w:cs="新細明體" w:hint="eastAsia"/>
          <w:kern w:val="0"/>
        </w:rPr>
        <w:br/>
      </w:r>
      <w:bookmarkStart w:id="0" w:name="_GoBack"/>
      <w:bookmarkEnd w:id="0"/>
      <w:r>
        <w:rPr>
          <w:rFonts w:ascii="標楷體" w:eastAsia="標楷體" w:hAnsi="標楷體" w:cs="新細明體"/>
          <w:noProof/>
          <w:kern w:val="0"/>
        </w:rPr>
        <w:drawing>
          <wp:inline distT="0" distB="0" distL="0" distR="0">
            <wp:extent cx="4210050" cy="23241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34">
        <w:rPr>
          <w:rFonts w:ascii="標楷體" w:eastAsia="標楷體" w:hAnsi="標楷體" w:cs="新細明體" w:hint="eastAsia"/>
          <w:kern w:val="0"/>
        </w:rPr>
        <w:br/>
      </w:r>
    </w:p>
    <w:p w:rsidR="004C4434" w:rsidRPr="004C4434" w:rsidRDefault="004C4434" w:rsidP="004C4434">
      <w:pPr>
        <w:widowControl/>
        <w:spacing w:before="100" w:beforeAutospacing="1" w:after="100" w:afterAutospacing="1"/>
        <w:ind w:hanging="360"/>
        <w:rPr>
          <w:rFonts w:ascii="標楷體" w:eastAsia="標楷體" w:hAnsi="標楷體" w:cs="新細明體" w:hint="eastAsia"/>
          <w:kern w:val="0"/>
        </w:rPr>
      </w:pPr>
      <w:r w:rsidRPr="004C4434">
        <w:rPr>
          <w:rFonts w:ascii="標楷體" w:eastAsia="標楷體" w:hAnsi="標楷體" w:cs="標楷體" w:hint="eastAsia"/>
          <w:kern w:val="0"/>
        </w:rPr>
        <w:t>2.</w:t>
      </w:r>
      <w:r w:rsidRPr="004C4434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 </w:t>
      </w:r>
      <w:r w:rsidRPr="004C4434">
        <w:rPr>
          <w:rFonts w:ascii="標楷體" w:eastAsia="標楷體" w:hAnsi="標楷體" w:cs="新細明體" w:hint="eastAsia"/>
          <w:kern w:val="0"/>
        </w:rPr>
        <w:t>服務簡介：</w:t>
      </w:r>
      <w:r w:rsidRPr="004C4434">
        <w:rPr>
          <w:rFonts w:ascii="標楷體" w:eastAsia="標楷體" w:hAnsi="標楷體" w:cs="新細明體" w:hint="eastAsia"/>
          <w:kern w:val="0"/>
        </w:rPr>
        <w:br/>
      </w:r>
      <w:proofErr w:type="gramStart"/>
      <w:r w:rsidRPr="004C4434">
        <w:rPr>
          <w:rFonts w:ascii="標楷體" w:eastAsia="標楷體" w:hAnsi="標楷體" w:cs="新細明體" w:hint="eastAsia"/>
          <w:kern w:val="0"/>
        </w:rPr>
        <w:t>熱蒸鍍是</w:t>
      </w:r>
      <w:proofErr w:type="gramEnd"/>
      <w:r w:rsidRPr="004C4434">
        <w:rPr>
          <w:rFonts w:ascii="標楷體" w:eastAsia="標楷體" w:hAnsi="標楷體" w:cs="新細明體" w:hint="eastAsia"/>
          <w:kern w:val="0"/>
        </w:rPr>
        <w:t>在高真空下，將要</w:t>
      </w:r>
      <w:proofErr w:type="gramStart"/>
      <w:r w:rsidRPr="004C4434">
        <w:rPr>
          <w:rFonts w:ascii="標楷體" w:eastAsia="標楷體" w:hAnsi="標楷體" w:cs="新細明體" w:hint="eastAsia"/>
          <w:kern w:val="0"/>
        </w:rPr>
        <w:t>蒸鍍之</w:t>
      </w:r>
      <w:proofErr w:type="gramEnd"/>
      <w:r w:rsidRPr="004C4434">
        <w:rPr>
          <w:rFonts w:ascii="標楷體" w:eastAsia="標楷體" w:hAnsi="標楷體" w:cs="新細明體" w:hint="eastAsia"/>
          <w:kern w:val="0"/>
        </w:rPr>
        <w:t>材料放置在特製的容器中，再藉由加熱材料之方式，使其達到材料的蒸氣壓，讓材料變成原子或分子形式，並附著在基板表面上。</w:t>
      </w:r>
    </w:p>
    <w:p w:rsidR="004C4434" w:rsidRPr="004C4434" w:rsidRDefault="004C4434" w:rsidP="004C4434">
      <w:pPr>
        <w:widowControl/>
        <w:spacing w:after="160" w:line="256" w:lineRule="auto"/>
        <w:rPr>
          <w:rFonts w:ascii="標楷體" w:eastAsia="標楷體" w:hAnsi="標楷體" w:cs="Calibri" w:hint="eastAsia"/>
          <w:kern w:val="0"/>
        </w:rPr>
      </w:pPr>
    </w:p>
    <w:p w:rsidR="004C4434" w:rsidRPr="004C4434" w:rsidRDefault="004C4434" w:rsidP="004C4434">
      <w:pPr>
        <w:widowControl/>
        <w:spacing w:before="100" w:beforeAutospacing="1" w:after="100" w:afterAutospacing="1"/>
        <w:ind w:hanging="360"/>
        <w:rPr>
          <w:rFonts w:ascii="標楷體" w:eastAsia="標楷體" w:hAnsi="標楷體" w:cs="新細明體" w:hint="eastAsia"/>
          <w:kern w:val="0"/>
        </w:rPr>
      </w:pPr>
      <w:r w:rsidRPr="004C4434">
        <w:rPr>
          <w:rFonts w:ascii="標楷體" w:eastAsia="標楷體" w:hAnsi="標楷體" w:cs="標楷體" w:hint="eastAsia"/>
          <w:kern w:val="0"/>
        </w:rPr>
        <w:t>3.</w:t>
      </w:r>
      <w:r w:rsidRPr="004C4434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 </w:t>
      </w:r>
      <w:r w:rsidRPr="004C4434">
        <w:rPr>
          <w:rFonts w:ascii="標楷體" w:eastAsia="標楷體" w:hAnsi="標楷體" w:cs="新細明體" w:hint="eastAsia"/>
          <w:kern w:val="0"/>
        </w:rPr>
        <w:t>收費標準：</w:t>
      </w:r>
    </w:p>
    <w:p w:rsidR="004C4434" w:rsidRPr="004C4434" w:rsidRDefault="004C4434" w:rsidP="004C4434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kern w:val="0"/>
        </w:rPr>
      </w:pPr>
      <w:r w:rsidRPr="004C4434">
        <w:rPr>
          <w:rFonts w:ascii="標楷體" w:eastAsia="標楷體" w:hAnsi="標楷體" w:cs="新細明體" w:hint="eastAsia"/>
          <w:kern w:val="0"/>
        </w:rPr>
        <w:t>每</w:t>
      </w:r>
      <w:proofErr w:type="gramStart"/>
      <w:r w:rsidRPr="004C4434">
        <w:rPr>
          <w:rFonts w:ascii="標楷體" w:eastAsia="標楷體" w:hAnsi="標楷體" w:cs="新細明體" w:hint="eastAsia"/>
          <w:kern w:val="0"/>
        </w:rPr>
        <w:t>個</w:t>
      </w:r>
      <w:proofErr w:type="gramEnd"/>
      <w:r w:rsidRPr="004C4434">
        <w:rPr>
          <w:rFonts w:ascii="標楷體" w:eastAsia="標楷體" w:hAnsi="標楷體" w:cs="新細明體" w:hint="eastAsia"/>
          <w:kern w:val="0"/>
        </w:rPr>
        <w:t>時段：1500 NTD/3hr</w:t>
      </w:r>
    </w:p>
    <w:p w:rsidR="00CA568A" w:rsidRPr="004C4434" w:rsidRDefault="00CA568A"/>
    <w:sectPr w:rsidR="00CA568A" w:rsidRPr="004C44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34"/>
    <w:rsid w:val="004C4434"/>
    <w:rsid w:val="00C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1BB43-A68B-456D-A266-4A002640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Spintronics</dc:creator>
  <cp:keywords/>
  <dc:description/>
  <cp:lastModifiedBy>Spintronics</cp:lastModifiedBy>
  <cp:revision>1</cp:revision>
  <dcterms:created xsi:type="dcterms:W3CDTF">2021-09-29T00:53:00Z</dcterms:created>
  <dcterms:modified xsi:type="dcterms:W3CDTF">2021-09-29T00:55:00Z</dcterms:modified>
</cp:coreProperties>
</file>