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5D" w:rsidRPr="00BA5B5D" w:rsidRDefault="00BA5B5D" w:rsidP="00BA5B5D">
      <w:pPr>
        <w:pStyle w:val="a3"/>
        <w:rPr>
          <w:rFonts w:asciiTheme="minorHAnsi" w:hAnsiTheme="minorHAnsi"/>
          <w:b/>
          <w:sz w:val="26"/>
          <w:szCs w:val="26"/>
        </w:rPr>
      </w:pPr>
      <w:r w:rsidRPr="00BA5B5D">
        <w:rPr>
          <w:rFonts w:asciiTheme="minorHAnsi" w:hAnsiTheme="minorHAnsi"/>
          <w:b/>
          <w:sz w:val="26"/>
          <w:szCs w:val="26"/>
        </w:rPr>
        <w:t>From fundamental research to its practical application: The Atomic Switch</w:t>
      </w:r>
    </w:p>
    <w:p w:rsidR="00BA5B5D" w:rsidRDefault="00BA5B5D" w:rsidP="00BA5B5D">
      <w:pPr>
        <w:pStyle w:val="a3"/>
        <w:jc w:val="center"/>
        <w:rPr>
          <w:rFonts w:asciiTheme="minorHAnsi" w:hAnsiTheme="minorHAnsi"/>
          <w:b/>
          <w:sz w:val="26"/>
          <w:szCs w:val="26"/>
        </w:rPr>
      </w:pPr>
    </w:p>
    <w:p w:rsidR="00BA5B5D" w:rsidRPr="00BA5B5D" w:rsidRDefault="00BA5B5D" w:rsidP="00BA5B5D">
      <w:pPr>
        <w:pStyle w:val="a3"/>
        <w:jc w:val="center"/>
        <w:rPr>
          <w:rFonts w:asciiTheme="minorHAnsi" w:hAnsiTheme="minorHAnsi"/>
          <w:b/>
          <w:sz w:val="26"/>
          <w:szCs w:val="26"/>
        </w:rPr>
      </w:pPr>
      <w:r w:rsidRPr="00BA5B5D">
        <w:rPr>
          <w:rFonts w:asciiTheme="minorHAnsi" w:hAnsiTheme="minorHAnsi"/>
          <w:b/>
          <w:sz w:val="26"/>
          <w:szCs w:val="26"/>
        </w:rPr>
        <w:t>Masakaz</w:t>
      </w:r>
      <w:r w:rsidRPr="00BA5B5D">
        <w:rPr>
          <w:rFonts w:asciiTheme="minorHAnsi" w:hAnsiTheme="minorHAnsi" w:hint="eastAsia"/>
          <w:b/>
          <w:sz w:val="26"/>
          <w:szCs w:val="26"/>
        </w:rPr>
        <w:t>u Aono</w:t>
      </w:r>
      <w:r>
        <w:rPr>
          <w:rFonts w:asciiTheme="minorEastAsia" w:eastAsiaTheme="minorEastAsia" w:hAnsiTheme="minorEastAsia" w:hint="eastAsia"/>
          <w:b/>
          <w:sz w:val="26"/>
          <w:szCs w:val="26"/>
          <w:lang w:eastAsia="zh-TW"/>
        </w:rPr>
        <w:t xml:space="preserve"> (青野正和)</w:t>
      </w:r>
    </w:p>
    <w:p w:rsidR="00BA5B5D" w:rsidRDefault="00BA5B5D" w:rsidP="00BA5B5D">
      <w:pPr>
        <w:pStyle w:val="a3"/>
        <w:rPr>
          <w:rFonts w:asciiTheme="minorHAnsi" w:hAnsiTheme="minorHAnsi"/>
        </w:rPr>
      </w:pPr>
    </w:p>
    <w:p w:rsidR="00BA5B5D" w:rsidRPr="00D66100" w:rsidRDefault="00BA5B5D" w:rsidP="00D66100">
      <w:pPr>
        <w:pStyle w:val="a3"/>
        <w:jc w:val="center"/>
        <w:rPr>
          <w:rFonts w:asciiTheme="minorHAnsi" w:hAnsiTheme="minorHAnsi" w:cstheme="minorHAnsi"/>
        </w:rPr>
      </w:pPr>
      <w:r w:rsidRPr="00D66100">
        <w:rPr>
          <w:rFonts w:asciiTheme="minorHAnsi" w:hAnsiTheme="minorHAnsi" w:cstheme="minorHAnsi"/>
        </w:rPr>
        <w:t>Distinguished Chair Professor, NTU, Taiwan.</w:t>
      </w:r>
    </w:p>
    <w:p w:rsidR="00BA5B5D" w:rsidRPr="00D66100" w:rsidRDefault="00BA5B5D" w:rsidP="00D66100">
      <w:pPr>
        <w:pStyle w:val="a3"/>
        <w:jc w:val="center"/>
        <w:rPr>
          <w:rFonts w:asciiTheme="minorHAnsi" w:hAnsiTheme="minorHAnsi" w:cstheme="minorHAnsi"/>
        </w:rPr>
      </w:pPr>
      <w:r w:rsidRPr="00D66100">
        <w:rPr>
          <w:rFonts w:asciiTheme="minorHAnsi" w:hAnsiTheme="minorHAnsi" w:cstheme="minorHAnsi"/>
        </w:rPr>
        <w:t>Executive Advisor, MANA/NIMS, Japan.</w:t>
      </w:r>
    </w:p>
    <w:p w:rsidR="00BA5B5D" w:rsidRPr="00D66100" w:rsidRDefault="00BA5B5D" w:rsidP="00D66100">
      <w:pPr>
        <w:pStyle w:val="a3"/>
        <w:jc w:val="center"/>
        <w:rPr>
          <w:rFonts w:asciiTheme="minorHAnsi" w:hAnsiTheme="minorHAnsi" w:cstheme="minorHAnsi"/>
        </w:rPr>
      </w:pPr>
      <w:r w:rsidRPr="00D66100">
        <w:rPr>
          <w:rFonts w:asciiTheme="minorHAnsi" w:hAnsiTheme="minorHAnsi" w:cstheme="minorHAnsi"/>
        </w:rPr>
        <w:t>Emeritus Fellow, NIMS, Japan.</w:t>
      </w:r>
    </w:p>
    <w:p w:rsidR="00BA5B5D" w:rsidRPr="00D66100" w:rsidRDefault="00BA5B5D" w:rsidP="00D66100">
      <w:pPr>
        <w:pStyle w:val="a3"/>
        <w:jc w:val="center"/>
        <w:rPr>
          <w:rFonts w:asciiTheme="minorHAnsi" w:hAnsiTheme="minorHAnsi" w:cstheme="minorHAnsi"/>
        </w:rPr>
      </w:pPr>
      <w:r w:rsidRPr="00D66100">
        <w:rPr>
          <w:rFonts w:asciiTheme="minorHAnsi" w:hAnsiTheme="minorHAnsi" w:cstheme="minorHAnsi"/>
          <w:kern w:val="0"/>
        </w:rPr>
        <w:t xml:space="preserve">Former Director-General </w:t>
      </w:r>
      <w:r w:rsidR="008369DF">
        <w:rPr>
          <w:rFonts w:asciiTheme="minorHAnsi" w:hAnsiTheme="minorHAnsi" w:cstheme="minorHAnsi"/>
        </w:rPr>
        <w:t xml:space="preserve">MANA/NIMS, Japan (Until </w:t>
      </w:r>
      <w:bookmarkStart w:id="0" w:name="_GoBack"/>
      <w:bookmarkEnd w:id="0"/>
      <w:r w:rsidRPr="00D66100">
        <w:rPr>
          <w:rFonts w:asciiTheme="minorHAnsi" w:hAnsiTheme="minorHAnsi" w:cstheme="minorHAnsi"/>
        </w:rPr>
        <w:t>2017/3/31)</w:t>
      </w:r>
    </w:p>
    <w:p w:rsidR="00BA5B5D" w:rsidRPr="00BA5B5D" w:rsidRDefault="00BA5B5D" w:rsidP="00BA5B5D">
      <w:pPr>
        <w:pStyle w:val="a3"/>
        <w:rPr>
          <w:rFonts w:asciiTheme="minorHAnsi" w:hAnsiTheme="minorHAnsi"/>
        </w:rPr>
      </w:pPr>
    </w:p>
    <w:p w:rsidR="00BA5B5D" w:rsidRDefault="00BA5B5D" w:rsidP="00BA5B5D">
      <w:pPr>
        <w:pStyle w:val="a3"/>
        <w:rPr>
          <w:rFonts w:asciiTheme="minorHAnsi" w:hAnsiTheme="minorHAnsi"/>
        </w:rPr>
      </w:pPr>
    </w:p>
    <w:p w:rsidR="00BA5B5D" w:rsidRPr="00BA5B5D" w:rsidRDefault="00BA5B5D" w:rsidP="00BA5B5D">
      <w:pPr>
        <w:pStyle w:val="a3"/>
        <w:jc w:val="center"/>
        <w:rPr>
          <w:rFonts w:asciiTheme="minorHAnsi" w:hAnsiTheme="minorHAnsi"/>
          <w:b/>
          <w:sz w:val="24"/>
          <w:szCs w:val="24"/>
        </w:rPr>
      </w:pPr>
      <w:r w:rsidRPr="00BA5B5D">
        <w:rPr>
          <w:rFonts w:asciiTheme="minorHAnsi" w:hAnsiTheme="minorHAnsi"/>
          <w:b/>
          <w:sz w:val="24"/>
          <w:szCs w:val="24"/>
        </w:rPr>
        <w:t>Abstract:</w:t>
      </w:r>
    </w:p>
    <w:p w:rsidR="00BA5B5D" w:rsidRPr="00BA5B5D" w:rsidRDefault="00BA5B5D" w:rsidP="00BA5B5D">
      <w:pPr>
        <w:ind w:firstLineChars="250" w:firstLine="600"/>
        <w:rPr>
          <w:rFonts w:cs="Arial"/>
          <w:sz w:val="24"/>
          <w:szCs w:val="24"/>
        </w:rPr>
      </w:pPr>
      <w:r w:rsidRPr="00BA5B5D">
        <w:rPr>
          <w:rFonts w:cs="Arial"/>
          <w:sz w:val="24"/>
          <w:szCs w:val="24"/>
        </w:rPr>
        <w:t xml:space="preserve">The “atomic switch”, which was invented in 2001 and has been investigated at MANA/NIMS for about 10 years with the support of JST and MEXT and in collaboration with NEC Corp., has come into practical use as the “NEC AtomSW-FPGA”, which will soon be used in robots and space satellites for example. This is because the atomic switch is not only compact and has low power-consumption, but also because it is scarcely influenced by electromagnetic noise and radiation (including cosmic rays). I would like to review this process from </w:t>
      </w:r>
      <w:r w:rsidRPr="00BA5B5D">
        <w:rPr>
          <w:sz w:val="24"/>
          <w:szCs w:val="24"/>
        </w:rPr>
        <w:t>fundamental research to its practical application. Also, I present information about how the atomic switch has begun to be used for brain-type information processing and for completely novel functional nanodevices.</w:t>
      </w:r>
    </w:p>
    <w:p w:rsidR="00B61B51" w:rsidRPr="00BA5B5D" w:rsidRDefault="00B61B51"/>
    <w:sectPr w:rsidR="00B61B51" w:rsidRPr="00BA5B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00" w:rsidRDefault="00D66100" w:rsidP="00D66100">
      <w:r>
        <w:separator/>
      </w:r>
    </w:p>
  </w:endnote>
  <w:endnote w:type="continuationSeparator" w:id="0">
    <w:p w:rsidR="00D66100" w:rsidRDefault="00D66100" w:rsidP="00D6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00" w:rsidRDefault="00D66100" w:rsidP="00D66100">
      <w:r>
        <w:separator/>
      </w:r>
    </w:p>
  </w:footnote>
  <w:footnote w:type="continuationSeparator" w:id="0">
    <w:p w:rsidR="00D66100" w:rsidRDefault="00D66100" w:rsidP="00D66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5D"/>
    <w:rsid w:val="008369DF"/>
    <w:rsid w:val="00B61B51"/>
    <w:rsid w:val="00BA5B5D"/>
    <w:rsid w:val="00D6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E91766"/>
  <w15:chartTrackingRefBased/>
  <w15:docId w15:val="{47769DE1-9780-47E8-AE0C-8294411E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5D"/>
    <w:pPr>
      <w:widowControl w:val="0"/>
      <w:jc w:val="both"/>
    </w:pPr>
    <w:rPr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A5B5D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純文字 字元"/>
    <w:basedOn w:val="a0"/>
    <w:link w:val="a3"/>
    <w:uiPriority w:val="99"/>
    <w:rsid w:val="00BA5B5D"/>
    <w:rPr>
      <w:rFonts w:ascii="Yu Gothic" w:eastAsia="Yu Gothic" w:hAnsi="Courier New" w:cs="Courier New"/>
      <w:sz w:val="22"/>
      <w:lang w:eastAsia="ja-JP"/>
    </w:rPr>
  </w:style>
  <w:style w:type="paragraph" w:styleId="a5">
    <w:name w:val="header"/>
    <w:basedOn w:val="a"/>
    <w:link w:val="a6"/>
    <w:uiPriority w:val="99"/>
    <w:unhideWhenUsed/>
    <w:rsid w:val="00D66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6100"/>
    <w:rPr>
      <w:sz w:val="20"/>
      <w:szCs w:val="20"/>
      <w:lang w:eastAsia="ja-JP"/>
    </w:rPr>
  </w:style>
  <w:style w:type="paragraph" w:styleId="a7">
    <w:name w:val="footer"/>
    <w:basedOn w:val="a"/>
    <w:link w:val="a8"/>
    <w:uiPriority w:val="99"/>
    <w:unhideWhenUsed/>
    <w:rsid w:val="00D66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6100"/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CWChen</dc:creator>
  <cp:keywords/>
  <dc:description/>
  <cp:lastModifiedBy>CWChen</cp:lastModifiedBy>
  <cp:revision>3</cp:revision>
  <dcterms:created xsi:type="dcterms:W3CDTF">2017-03-19T06:53:00Z</dcterms:created>
  <dcterms:modified xsi:type="dcterms:W3CDTF">2017-03-20T13:54:00Z</dcterms:modified>
</cp:coreProperties>
</file>