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636F0" w14:textId="77777777" w:rsidR="000A2145" w:rsidRDefault="00512D74" w:rsidP="00512D74">
      <w:pPr>
        <w:jc w:val="center"/>
        <w:rPr>
          <w:rFonts w:ascii="Times New Roman" w:hAnsi="Times New Roman" w:cs="Times New Roman"/>
          <w:sz w:val="28"/>
          <w:szCs w:val="28"/>
          <w:lang w:val="sv-SE"/>
        </w:rPr>
      </w:pPr>
      <w:bookmarkStart w:id="0" w:name="_GoBack"/>
      <w:r w:rsidRPr="00512D74">
        <w:rPr>
          <w:rFonts w:ascii="Times New Roman" w:hAnsi="Times New Roman" w:cs="Times New Roman"/>
          <w:sz w:val="28"/>
          <w:szCs w:val="28"/>
          <w:lang w:val="sv-SE"/>
        </w:rPr>
        <w:t>Neutron scattering of modern magnet</w:t>
      </w:r>
      <w:r w:rsidR="000A2145">
        <w:rPr>
          <w:rFonts w:ascii="Times New Roman" w:hAnsi="Times New Roman" w:cs="Times New Roman"/>
          <w:sz w:val="28"/>
          <w:szCs w:val="28"/>
          <w:lang w:val="sv-SE"/>
        </w:rPr>
        <w:t xml:space="preserve">ic </w:t>
      </w:r>
      <w:r w:rsidRPr="00512D74">
        <w:rPr>
          <w:rFonts w:ascii="Times New Roman" w:hAnsi="Times New Roman" w:cs="Times New Roman"/>
          <w:sz w:val="28"/>
          <w:szCs w:val="28"/>
          <w:lang w:val="sv-SE"/>
        </w:rPr>
        <w:t>s</w:t>
      </w:r>
      <w:r w:rsidR="000A2145">
        <w:rPr>
          <w:rFonts w:ascii="Times New Roman" w:hAnsi="Times New Roman" w:cs="Times New Roman"/>
          <w:sz w:val="28"/>
          <w:szCs w:val="28"/>
          <w:lang w:val="sv-SE"/>
        </w:rPr>
        <w:t>ystems</w:t>
      </w:r>
      <w:r w:rsidRPr="00512D74">
        <w:rPr>
          <w:rFonts w:ascii="Times New Roman" w:hAnsi="Times New Roman" w:cs="Times New Roman"/>
          <w:sz w:val="28"/>
          <w:szCs w:val="28"/>
          <w:lang w:val="sv-SE"/>
        </w:rPr>
        <w:t xml:space="preserve"> </w:t>
      </w:r>
    </w:p>
    <w:p w14:paraId="357992C8" w14:textId="036A0850" w:rsidR="00512D74" w:rsidRDefault="00512D74" w:rsidP="00512D74">
      <w:pPr>
        <w:jc w:val="center"/>
        <w:rPr>
          <w:rFonts w:ascii="Times New Roman" w:hAnsi="Times New Roman" w:cs="Times New Roman"/>
          <w:sz w:val="28"/>
          <w:szCs w:val="28"/>
          <w:lang w:val="sv-SE"/>
        </w:rPr>
      </w:pPr>
      <w:r w:rsidRPr="00512D74">
        <w:rPr>
          <w:rFonts w:ascii="Times New Roman" w:hAnsi="Times New Roman" w:cs="Times New Roman"/>
          <w:sz w:val="28"/>
          <w:szCs w:val="28"/>
          <w:lang w:val="sv-SE"/>
        </w:rPr>
        <w:t>: Spintronics and 2D magnet</w:t>
      </w:r>
      <w:r w:rsidR="00E145A5">
        <w:rPr>
          <w:rFonts w:ascii="Times New Roman" w:hAnsi="Times New Roman" w:cs="Times New Roman"/>
          <w:sz w:val="28"/>
          <w:szCs w:val="28"/>
          <w:lang w:val="sv-SE"/>
        </w:rPr>
        <w:t>s</w:t>
      </w:r>
    </w:p>
    <w:bookmarkEnd w:id="0"/>
    <w:p w14:paraId="5C588F89" w14:textId="77777777" w:rsidR="00512D74" w:rsidRPr="00512D74" w:rsidRDefault="00512D74" w:rsidP="00512D74">
      <w:pPr>
        <w:jc w:val="center"/>
        <w:rPr>
          <w:rFonts w:ascii="Times New Roman" w:hAnsi="Times New Roman" w:cs="Times New Roman"/>
          <w:sz w:val="28"/>
          <w:szCs w:val="28"/>
        </w:rPr>
      </w:pPr>
    </w:p>
    <w:p w14:paraId="68959AA5" w14:textId="4C8768B0" w:rsidR="005D2CF0" w:rsidRDefault="00512D74" w:rsidP="00512D74">
      <w:pPr>
        <w:jc w:val="center"/>
        <w:rPr>
          <w:rFonts w:ascii="Times New Roman" w:hAnsi="Times New Roman" w:cs="Times New Roman"/>
          <w:sz w:val="28"/>
          <w:szCs w:val="28"/>
          <w:vertAlign w:val="superscript"/>
        </w:rPr>
      </w:pPr>
      <w:r w:rsidRPr="00512D74">
        <w:rPr>
          <w:rFonts w:ascii="Times New Roman" w:hAnsi="Times New Roman" w:cs="Times New Roman"/>
          <w:sz w:val="28"/>
          <w:szCs w:val="28"/>
        </w:rPr>
        <w:t>Shin-</w:t>
      </w:r>
      <w:proofErr w:type="spellStart"/>
      <w:r w:rsidRPr="00512D74">
        <w:rPr>
          <w:rFonts w:ascii="Times New Roman" w:hAnsi="Times New Roman" w:cs="Times New Roman"/>
          <w:sz w:val="28"/>
          <w:szCs w:val="28"/>
        </w:rPr>
        <w:t>ichi</w:t>
      </w:r>
      <w:proofErr w:type="spellEnd"/>
      <w:r w:rsidRPr="00512D74">
        <w:rPr>
          <w:rFonts w:ascii="Times New Roman" w:hAnsi="Times New Roman" w:cs="Times New Roman"/>
          <w:sz w:val="28"/>
          <w:szCs w:val="28"/>
        </w:rPr>
        <w:t xml:space="preserve"> Shamoto</w:t>
      </w:r>
      <w:r w:rsidRPr="00512D74">
        <w:rPr>
          <w:rFonts w:ascii="Times New Roman" w:hAnsi="Times New Roman" w:cs="Times New Roman"/>
          <w:sz w:val="28"/>
          <w:szCs w:val="28"/>
          <w:vertAlign w:val="superscript"/>
        </w:rPr>
        <w:t>1,2.3</w:t>
      </w:r>
    </w:p>
    <w:p w14:paraId="01C813B0" w14:textId="77777777" w:rsidR="00512D74" w:rsidRPr="00512D74" w:rsidRDefault="00512D74" w:rsidP="00512D74">
      <w:pPr>
        <w:jc w:val="center"/>
        <w:rPr>
          <w:rFonts w:ascii="Times New Roman" w:hAnsi="Times New Roman" w:cs="Times New Roman"/>
          <w:sz w:val="28"/>
          <w:szCs w:val="28"/>
        </w:rPr>
      </w:pPr>
    </w:p>
    <w:p w14:paraId="4D2E3525" w14:textId="103F9214" w:rsidR="00512D74" w:rsidRPr="00512D74" w:rsidRDefault="00512D74" w:rsidP="00512D74">
      <w:pPr>
        <w:jc w:val="center"/>
        <w:rPr>
          <w:rFonts w:ascii="Times New Roman" w:hAnsi="Times New Roman" w:cs="Times New Roman"/>
        </w:rPr>
      </w:pPr>
      <w:r w:rsidRPr="00512D74">
        <w:rPr>
          <w:rFonts w:ascii="Times New Roman" w:hAnsi="Times New Roman" w:cs="Times New Roman"/>
          <w:vertAlign w:val="superscript"/>
        </w:rPr>
        <w:t>1</w:t>
      </w:r>
      <w:r w:rsidRPr="00512D74">
        <w:rPr>
          <w:rFonts w:ascii="Times New Roman" w:hAnsi="Times New Roman" w:cs="Times New Roman"/>
        </w:rPr>
        <w:t>Department of Physics, National Cheng Kung University, Tainan 701, Taiwan</w:t>
      </w:r>
    </w:p>
    <w:p w14:paraId="00B9BB44" w14:textId="55FC651F" w:rsidR="00512D74" w:rsidRPr="00512D74" w:rsidRDefault="00512D74" w:rsidP="00512D74">
      <w:pPr>
        <w:jc w:val="center"/>
        <w:rPr>
          <w:rFonts w:ascii="Times New Roman" w:hAnsi="Times New Roman" w:cs="Times New Roman"/>
        </w:rPr>
      </w:pPr>
      <w:r w:rsidRPr="00512D74">
        <w:rPr>
          <w:rFonts w:ascii="Times New Roman" w:hAnsi="Times New Roman" w:cs="Times New Roman"/>
          <w:vertAlign w:val="superscript"/>
        </w:rPr>
        <w:t>2</w:t>
      </w:r>
      <w:r w:rsidRPr="00512D74">
        <w:rPr>
          <w:rFonts w:ascii="Times New Roman" w:hAnsi="Times New Roman" w:cs="Times New Roman"/>
        </w:rPr>
        <w:t>Research Center for Neutron Science and Technology,</w:t>
      </w:r>
    </w:p>
    <w:p w14:paraId="7051C59D" w14:textId="77777777" w:rsidR="00512D74" w:rsidRPr="00512D74" w:rsidRDefault="00512D74" w:rsidP="00512D74">
      <w:pPr>
        <w:jc w:val="center"/>
        <w:rPr>
          <w:rFonts w:ascii="Times New Roman" w:hAnsi="Times New Roman" w:cs="Times New Roman"/>
        </w:rPr>
      </w:pPr>
      <w:r w:rsidRPr="00512D74">
        <w:rPr>
          <w:rFonts w:ascii="Times New Roman" w:hAnsi="Times New Roman" w:cs="Times New Roman"/>
        </w:rPr>
        <w:t>Comprehensive Research Organization for Science and Society, Tokai, 319-1106, Japan</w:t>
      </w:r>
    </w:p>
    <w:p w14:paraId="571B711B" w14:textId="53D94C1C" w:rsidR="00512D74" w:rsidRDefault="00512D74" w:rsidP="00512D74">
      <w:pPr>
        <w:jc w:val="center"/>
        <w:rPr>
          <w:rFonts w:ascii="Times New Roman" w:hAnsi="Times New Roman" w:cs="Times New Roman"/>
        </w:rPr>
      </w:pPr>
      <w:r w:rsidRPr="00512D74">
        <w:rPr>
          <w:rFonts w:ascii="Times New Roman" w:hAnsi="Times New Roman" w:cs="Times New Roman"/>
          <w:vertAlign w:val="superscript"/>
        </w:rPr>
        <w:t>3</w:t>
      </w:r>
      <w:r w:rsidRPr="00512D74">
        <w:rPr>
          <w:rFonts w:ascii="Times New Roman" w:hAnsi="Times New Roman" w:cs="Times New Roman"/>
        </w:rPr>
        <w:t>Advanced Science Research Center, Japan Atomic Energy Agency, Tokai, 319-1195, Japan.</w:t>
      </w:r>
    </w:p>
    <w:p w14:paraId="52499EDE" w14:textId="77777777" w:rsidR="00512D74" w:rsidRPr="00512D74" w:rsidRDefault="00512D74" w:rsidP="00512D74">
      <w:pPr>
        <w:jc w:val="center"/>
        <w:rPr>
          <w:rFonts w:ascii="Times New Roman" w:hAnsi="Times New Roman" w:cs="Times New Roman"/>
        </w:rPr>
      </w:pPr>
    </w:p>
    <w:p w14:paraId="4004AFF8" w14:textId="7DA4D4BA" w:rsidR="00512D74" w:rsidRDefault="00512D74" w:rsidP="00512D74">
      <w:pPr>
        <w:jc w:val="left"/>
        <w:rPr>
          <w:rFonts w:ascii="Times New Roman" w:hAnsi="Times New Roman" w:cs="Times New Roman"/>
          <w:sz w:val="24"/>
          <w:szCs w:val="24"/>
        </w:rPr>
      </w:pPr>
      <w:r w:rsidRPr="00512D74">
        <w:rPr>
          <w:rFonts w:ascii="Times New Roman" w:hAnsi="Times New Roman" w:cs="Times New Roman" w:hint="eastAsia"/>
          <w:sz w:val="24"/>
          <w:szCs w:val="24"/>
        </w:rPr>
        <w:t>A</w:t>
      </w:r>
      <w:r w:rsidRPr="00512D74">
        <w:rPr>
          <w:rFonts w:ascii="Times New Roman" w:hAnsi="Times New Roman" w:cs="Times New Roman"/>
          <w:sz w:val="24"/>
          <w:szCs w:val="24"/>
        </w:rPr>
        <w:t>bstract</w:t>
      </w:r>
    </w:p>
    <w:p w14:paraId="43D840A9" w14:textId="7ECD52D7" w:rsidR="00791E12" w:rsidRDefault="00E145A5" w:rsidP="00512D74">
      <w:pPr>
        <w:jc w:val="left"/>
        <w:rPr>
          <w:rFonts w:ascii="Times New Roman" w:hAnsi="Times New Roman" w:cs="Times New Roman"/>
          <w:sz w:val="24"/>
          <w:szCs w:val="24"/>
        </w:rPr>
      </w:pPr>
      <w:r w:rsidRPr="00E145A5">
        <w:rPr>
          <w:rFonts w:ascii="Times New Roman" w:hAnsi="Times New Roman" w:cs="Times New Roman"/>
          <w:sz w:val="24"/>
          <w:szCs w:val="24"/>
        </w:rPr>
        <w:t xml:space="preserve">Technological developments have opened up research frontiers. </w:t>
      </w:r>
      <w:r>
        <w:rPr>
          <w:rFonts w:ascii="Times New Roman" w:hAnsi="Times New Roman" w:cs="Times New Roman"/>
          <w:sz w:val="24"/>
          <w:szCs w:val="24"/>
        </w:rPr>
        <w:t>S</w:t>
      </w:r>
      <w:r w:rsidRPr="00E145A5">
        <w:rPr>
          <w:rFonts w:ascii="Times New Roman" w:hAnsi="Times New Roman" w:cs="Times New Roman"/>
          <w:sz w:val="24"/>
          <w:szCs w:val="24"/>
        </w:rPr>
        <w:t xml:space="preserve">trong pulsed neutron sources encourage us to challenge novel measurements under new sample environments at state-of-the-art spectrometers. The sample itself is also important to get novel innovative results. Here, the current status and major outcomes of J-PARC MLF </w:t>
      </w:r>
      <w:r>
        <w:rPr>
          <w:rFonts w:ascii="Times New Roman" w:hAnsi="Times New Roman" w:cs="Times New Roman"/>
          <w:sz w:val="24"/>
          <w:szCs w:val="24"/>
        </w:rPr>
        <w:t xml:space="preserve">in Japan </w:t>
      </w:r>
      <w:r w:rsidRPr="00E145A5">
        <w:rPr>
          <w:rFonts w:ascii="Times New Roman" w:hAnsi="Times New Roman" w:cs="Times New Roman"/>
          <w:sz w:val="24"/>
          <w:szCs w:val="24"/>
        </w:rPr>
        <w:t>will be reported briefly. Then, I will show you our research examples of modern magnetic systems. They are spintronic device materials [1,2,3,4] and 2-dimensional magnetic systems [5] together with a new method of dynamic magnetic pair-density function analysis [6].</w:t>
      </w:r>
    </w:p>
    <w:p w14:paraId="1F81D54B" w14:textId="77777777" w:rsidR="00E145A5" w:rsidRPr="003205E5" w:rsidRDefault="00E145A5" w:rsidP="00512D74">
      <w:pPr>
        <w:jc w:val="left"/>
        <w:rPr>
          <w:rFonts w:ascii="Times New Roman" w:hAnsi="Times New Roman" w:cs="Times New Roman"/>
          <w:sz w:val="24"/>
          <w:szCs w:val="24"/>
        </w:rPr>
      </w:pPr>
    </w:p>
    <w:p w14:paraId="1AAD737F" w14:textId="77777777" w:rsidR="00791E12" w:rsidRPr="008652DB" w:rsidRDefault="00791E12" w:rsidP="00512D74">
      <w:pPr>
        <w:jc w:val="left"/>
        <w:rPr>
          <w:rFonts w:ascii="Times New Roman" w:hAnsi="Times New Roman" w:cs="Times New Roman"/>
          <w:sz w:val="22"/>
        </w:rPr>
      </w:pPr>
      <w:r w:rsidRPr="008652DB">
        <w:rPr>
          <w:rFonts w:ascii="Times New Roman" w:hAnsi="Times New Roman" w:cs="Times New Roman"/>
          <w:sz w:val="22"/>
        </w:rPr>
        <w:t>References</w:t>
      </w:r>
    </w:p>
    <w:p w14:paraId="6EFC08F1" w14:textId="7346F31A" w:rsidR="00791E12" w:rsidRPr="008652DB" w:rsidRDefault="00791E12" w:rsidP="00955EDD">
      <w:pPr>
        <w:jc w:val="left"/>
        <w:rPr>
          <w:rFonts w:ascii="Times New Roman" w:hAnsi="Times New Roman" w:cs="Times New Roman"/>
          <w:sz w:val="22"/>
        </w:rPr>
      </w:pPr>
      <w:r w:rsidRPr="008652DB">
        <w:rPr>
          <w:rFonts w:ascii="Times New Roman" w:hAnsi="Times New Roman" w:cs="Times New Roman"/>
          <w:sz w:val="22"/>
        </w:rPr>
        <w:t xml:space="preserve">[1] </w:t>
      </w:r>
      <w:r w:rsidR="00955EDD" w:rsidRPr="008652DB">
        <w:rPr>
          <w:rFonts w:ascii="Times New Roman" w:hAnsi="Times New Roman" w:cs="Times New Roman"/>
          <w:sz w:val="22"/>
        </w:rPr>
        <w:t>S</w:t>
      </w:r>
      <w:r w:rsidR="003E02A7">
        <w:rPr>
          <w:rFonts w:ascii="Times New Roman" w:hAnsi="Times New Roman" w:cs="Times New Roman"/>
          <w:sz w:val="22"/>
        </w:rPr>
        <w:t>.</w:t>
      </w:r>
      <w:r w:rsidR="00955EDD" w:rsidRPr="008652DB">
        <w:rPr>
          <w:rFonts w:ascii="Times New Roman" w:hAnsi="Times New Roman" w:cs="Times New Roman"/>
          <w:sz w:val="22"/>
        </w:rPr>
        <w:t xml:space="preserve"> Shamoto</w:t>
      </w:r>
      <w:r w:rsidR="0070011B">
        <w:rPr>
          <w:rFonts w:ascii="Times New Roman" w:hAnsi="Times New Roman" w:cs="Times New Roman"/>
          <w:sz w:val="22"/>
        </w:rPr>
        <w:t xml:space="preserve">, </w:t>
      </w:r>
      <w:r w:rsidR="0070011B" w:rsidRPr="0070011B">
        <w:rPr>
          <w:rFonts w:ascii="Times New Roman" w:hAnsi="Times New Roman" w:cs="Times New Roman"/>
          <w:sz w:val="22"/>
        </w:rPr>
        <w:t>T</w:t>
      </w:r>
      <w:r w:rsidR="0070011B">
        <w:rPr>
          <w:rFonts w:ascii="Times New Roman" w:hAnsi="Times New Roman" w:cs="Times New Roman"/>
          <w:sz w:val="22"/>
        </w:rPr>
        <w:t>.</w:t>
      </w:r>
      <w:r w:rsidR="0070011B" w:rsidRPr="0070011B">
        <w:rPr>
          <w:rFonts w:ascii="Times New Roman" w:hAnsi="Times New Roman" w:cs="Times New Roman"/>
          <w:sz w:val="22"/>
        </w:rPr>
        <w:t xml:space="preserve"> U. Ito, H</w:t>
      </w:r>
      <w:r w:rsidR="0070011B">
        <w:rPr>
          <w:rFonts w:ascii="Times New Roman" w:hAnsi="Times New Roman" w:cs="Times New Roman"/>
          <w:sz w:val="22"/>
        </w:rPr>
        <w:t>.</w:t>
      </w:r>
      <w:r w:rsidR="0070011B" w:rsidRPr="0070011B">
        <w:rPr>
          <w:rFonts w:ascii="Times New Roman" w:hAnsi="Times New Roman" w:cs="Times New Roman"/>
          <w:sz w:val="22"/>
        </w:rPr>
        <w:t xml:space="preserve"> </w:t>
      </w:r>
      <w:proofErr w:type="spellStart"/>
      <w:r w:rsidR="0070011B" w:rsidRPr="0070011B">
        <w:rPr>
          <w:rFonts w:ascii="Times New Roman" w:hAnsi="Times New Roman" w:cs="Times New Roman"/>
          <w:sz w:val="22"/>
        </w:rPr>
        <w:t>Onishi</w:t>
      </w:r>
      <w:proofErr w:type="spellEnd"/>
      <w:r w:rsidR="0070011B" w:rsidRPr="0070011B">
        <w:rPr>
          <w:rFonts w:ascii="Times New Roman" w:hAnsi="Times New Roman" w:cs="Times New Roman"/>
          <w:sz w:val="22"/>
        </w:rPr>
        <w:t>, H</w:t>
      </w:r>
      <w:r w:rsidR="0070011B">
        <w:rPr>
          <w:rFonts w:ascii="Times New Roman" w:hAnsi="Times New Roman" w:cs="Times New Roman"/>
          <w:sz w:val="22"/>
        </w:rPr>
        <w:t>.</w:t>
      </w:r>
      <w:r w:rsidR="0070011B" w:rsidRPr="0070011B">
        <w:rPr>
          <w:rFonts w:ascii="Times New Roman" w:hAnsi="Times New Roman" w:cs="Times New Roman"/>
          <w:sz w:val="22"/>
        </w:rPr>
        <w:t xml:space="preserve"> Yamauchi, Y</w:t>
      </w:r>
      <w:r w:rsidR="0070011B">
        <w:rPr>
          <w:rFonts w:ascii="Times New Roman" w:hAnsi="Times New Roman" w:cs="Times New Roman"/>
          <w:sz w:val="22"/>
        </w:rPr>
        <w:t>.</w:t>
      </w:r>
      <w:r w:rsidR="0070011B" w:rsidRPr="0070011B">
        <w:rPr>
          <w:rFonts w:ascii="Times New Roman" w:hAnsi="Times New Roman" w:cs="Times New Roman"/>
          <w:sz w:val="22"/>
        </w:rPr>
        <w:t xml:space="preserve"> Inamura, M</w:t>
      </w:r>
      <w:r w:rsidR="0070011B">
        <w:rPr>
          <w:rFonts w:ascii="Times New Roman" w:hAnsi="Times New Roman" w:cs="Times New Roman"/>
          <w:sz w:val="22"/>
        </w:rPr>
        <w:t>.</w:t>
      </w:r>
      <w:r w:rsidR="0070011B" w:rsidRPr="0070011B">
        <w:rPr>
          <w:rFonts w:ascii="Times New Roman" w:hAnsi="Times New Roman" w:cs="Times New Roman"/>
          <w:sz w:val="22"/>
        </w:rPr>
        <w:t xml:space="preserve"> Matsuura, M</w:t>
      </w:r>
      <w:r w:rsidR="0070011B">
        <w:rPr>
          <w:rFonts w:ascii="Times New Roman" w:hAnsi="Times New Roman" w:cs="Times New Roman"/>
          <w:sz w:val="22"/>
        </w:rPr>
        <w:t>.</w:t>
      </w:r>
      <w:r w:rsidR="0070011B" w:rsidRPr="0070011B">
        <w:rPr>
          <w:rFonts w:ascii="Times New Roman" w:hAnsi="Times New Roman" w:cs="Times New Roman"/>
          <w:sz w:val="22"/>
        </w:rPr>
        <w:t xml:space="preserve"> </w:t>
      </w:r>
      <w:proofErr w:type="spellStart"/>
      <w:r w:rsidR="0070011B" w:rsidRPr="0070011B">
        <w:rPr>
          <w:rFonts w:ascii="Times New Roman" w:hAnsi="Times New Roman" w:cs="Times New Roman"/>
          <w:sz w:val="22"/>
        </w:rPr>
        <w:t>Akatsu</w:t>
      </w:r>
      <w:proofErr w:type="spellEnd"/>
      <w:r w:rsidR="00BA0D22" w:rsidRPr="008652DB">
        <w:rPr>
          <w:rFonts w:ascii="Times New Roman" w:hAnsi="Times New Roman" w:cs="Times New Roman"/>
          <w:sz w:val="22"/>
        </w:rPr>
        <w:t xml:space="preserve"> </w:t>
      </w:r>
      <w:r w:rsidR="00BA0D22" w:rsidRPr="00EA2008">
        <w:rPr>
          <w:rFonts w:ascii="Times New Roman" w:hAnsi="Times New Roman" w:cs="Times New Roman"/>
          <w:i/>
          <w:iCs/>
          <w:sz w:val="22"/>
        </w:rPr>
        <w:t>et al</w:t>
      </w:r>
      <w:r w:rsidR="00BA0D22" w:rsidRPr="008652DB">
        <w:rPr>
          <w:rFonts w:ascii="Times New Roman" w:hAnsi="Times New Roman" w:cs="Times New Roman"/>
          <w:sz w:val="22"/>
        </w:rPr>
        <w:t>.</w:t>
      </w:r>
      <w:r w:rsidR="00955EDD" w:rsidRPr="008652DB">
        <w:rPr>
          <w:rFonts w:ascii="Times New Roman" w:hAnsi="Times New Roman" w:cs="Times New Roman"/>
          <w:sz w:val="22"/>
        </w:rPr>
        <w:t xml:space="preserve">, </w:t>
      </w:r>
      <w:r w:rsidR="00BA0D22" w:rsidRPr="008652DB">
        <w:rPr>
          <w:rFonts w:ascii="Times New Roman" w:hAnsi="Times New Roman" w:cs="Times New Roman"/>
          <w:sz w:val="22"/>
        </w:rPr>
        <w:t>Neutron scattering study of yttrium iron garnet</w:t>
      </w:r>
      <w:r w:rsidR="00BA0D22" w:rsidRPr="008652DB">
        <w:rPr>
          <w:rFonts w:ascii="Times New Roman" w:hAnsi="Times New Roman" w:cs="Times New Roman" w:hint="eastAsia"/>
          <w:sz w:val="22"/>
        </w:rPr>
        <w:t>.</w:t>
      </w:r>
      <w:r w:rsidR="00BA0D22" w:rsidRPr="008652DB">
        <w:rPr>
          <w:rFonts w:ascii="Times New Roman" w:hAnsi="Times New Roman" w:cs="Times New Roman"/>
          <w:sz w:val="22"/>
        </w:rPr>
        <w:t xml:space="preserve"> </w:t>
      </w:r>
      <w:r w:rsidR="00955EDD" w:rsidRPr="00CD530B">
        <w:rPr>
          <w:rFonts w:ascii="Times New Roman" w:hAnsi="Times New Roman" w:cs="Times New Roman"/>
          <w:i/>
          <w:iCs/>
          <w:sz w:val="22"/>
        </w:rPr>
        <w:t>Phys. Rev.</w:t>
      </w:r>
      <w:r w:rsidR="00955EDD" w:rsidRPr="008652DB">
        <w:rPr>
          <w:rFonts w:ascii="Times New Roman" w:hAnsi="Times New Roman" w:cs="Times New Roman"/>
          <w:sz w:val="22"/>
        </w:rPr>
        <w:t xml:space="preserve"> B</w:t>
      </w:r>
      <w:r w:rsidR="00955EDD" w:rsidRPr="00CD530B">
        <w:rPr>
          <w:rFonts w:ascii="Times New Roman" w:hAnsi="Times New Roman" w:cs="Times New Roman"/>
          <w:b/>
          <w:bCs/>
          <w:sz w:val="22"/>
        </w:rPr>
        <w:t xml:space="preserve"> 97</w:t>
      </w:r>
      <w:r w:rsidR="00955EDD" w:rsidRPr="008652DB">
        <w:rPr>
          <w:rFonts w:ascii="Times New Roman" w:hAnsi="Times New Roman" w:cs="Times New Roman"/>
          <w:sz w:val="22"/>
        </w:rPr>
        <w:t>, 054429 (2018).</w:t>
      </w:r>
    </w:p>
    <w:p w14:paraId="30035D85" w14:textId="31B9364B" w:rsidR="003205E5" w:rsidRPr="008652DB" w:rsidRDefault="00791E12" w:rsidP="00BA0D22">
      <w:pPr>
        <w:jc w:val="left"/>
        <w:rPr>
          <w:rFonts w:ascii="Times New Roman" w:hAnsi="Times New Roman" w:cs="Times New Roman"/>
          <w:sz w:val="22"/>
        </w:rPr>
      </w:pPr>
      <w:r w:rsidRPr="008652DB">
        <w:rPr>
          <w:rFonts w:ascii="Times New Roman" w:hAnsi="Times New Roman" w:cs="Times New Roman"/>
          <w:sz w:val="22"/>
        </w:rPr>
        <w:t>[2]</w:t>
      </w:r>
      <w:r w:rsidR="00BA0D22" w:rsidRPr="008652DB">
        <w:rPr>
          <w:rFonts w:ascii="Times New Roman" w:hAnsi="Times New Roman" w:cs="Times New Roman"/>
          <w:sz w:val="22"/>
        </w:rPr>
        <w:t xml:space="preserve"> S</w:t>
      </w:r>
      <w:r w:rsidR="00EA2008">
        <w:rPr>
          <w:rFonts w:ascii="Times New Roman" w:hAnsi="Times New Roman" w:cs="Times New Roman"/>
          <w:sz w:val="22"/>
        </w:rPr>
        <w:t>.</w:t>
      </w:r>
      <w:r w:rsidR="00BA0D22" w:rsidRPr="008652DB">
        <w:rPr>
          <w:rFonts w:ascii="Times New Roman" w:hAnsi="Times New Roman" w:cs="Times New Roman"/>
          <w:sz w:val="22"/>
        </w:rPr>
        <w:t xml:space="preserve"> Shamoto</w:t>
      </w:r>
      <w:r w:rsidR="0070011B">
        <w:rPr>
          <w:rFonts w:ascii="Times New Roman" w:hAnsi="Times New Roman" w:cs="Times New Roman"/>
          <w:sz w:val="22"/>
        </w:rPr>
        <w:t xml:space="preserve">, </w:t>
      </w:r>
      <w:r w:rsidR="0070011B" w:rsidRPr="0070011B">
        <w:rPr>
          <w:rFonts w:ascii="Times New Roman" w:hAnsi="Times New Roman" w:cs="Times New Roman"/>
          <w:sz w:val="22"/>
        </w:rPr>
        <w:t>Y</w:t>
      </w:r>
      <w:r w:rsidR="0070011B">
        <w:rPr>
          <w:rFonts w:ascii="Times New Roman" w:hAnsi="Times New Roman" w:cs="Times New Roman"/>
          <w:sz w:val="22"/>
        </w:rPr>
        <w:t>.</w:t>
      </w:r>
      <w:r w:rsidR="0070011B" w:rsidRPr="0070011B">
        <w:rPr>
          <w:rFonts w:ascii="Times New Roman" w:hAnsi="Times New Roman" w:cs="Times New Roman"/>
          <w:sz w:val="22"/>
        </w:rPr>
        <w:t xml:space="preserve"> Yasui, M</w:t>
      </w:r>
      <w:r w:rsidR="0070011B">
        <w:rPr>
          <w:rFonts w:ascii="Times New Roman" w:hAnsi="Times New Roman" w:cs="Times New Roman"/>
          <w:sz w:val="22"/>
        </w:rPr>
        <w:t>.</w:t>
      </w:r>
      <w:r w:rsidR="0070011B" w:rsidRPr="0070011B">
        <w:rPr>
          <w:rFonts w:ascii="Times New Roman" w:hAnsi="Times New Roman" w:cs="Times New Roman"/>
          <w:sz w:val="22"/>
        </w:rPr>
        <w:t xml:space="preserve"> Matsuura, M</w:t>
      </w:r>
      <w:r w:rsidR="0070011B">
        <w:rPr>
          <w:rFonts w:ascii="Times New Roman" w:hAnsi="Times New Roman" w:cs="Times New Roman"/>
          <w:sz w:val="22"/>
        </w:rPr>
        <w:t>.</w:t>
      </w:r>
      <w:r w:rsidR="0070011B" w:rsidRPr="0070011B">
        <w:rPr>
          <w:rFonts w:ascii="Times New Roman" w:hAnsi="Times New Roman" w:cs="Times New Roman"/>
          <w:sz w:val="22"/>
        </w:rPr>
        <w:t xml:space="preserve"> </w:t>
      </w:r>
      <w:proofErr w:type="spellStart"/>
      <w:r w:rsidR="0070011B" w:rsidRPr="0070011B">
        <w:rPr>
          <w:rFonts w:ascii="Times New Roman" w:hAnsi="Times New Roman" w:cs="Times New Roman"/>
          <w:sz w:val="22"/>
        </w:rPr>
        <w:t>Akatsu</w:t>
      </w:r>
      <w:proofErr w:type="spellEnd"/>
      <w:r w:rsidR="00BA0D22" w:rsidRPr="008652DB">
        <w:rPr>
          <w:rFonts w:ascii="Times New Roman" w:hAnsi="Times New Roman" w:cs="Times New Roman"/>
          <w:sz w:val="22"/>
        </w:rPr>
        <w:t xml:space="preserve"> </w:t>
      </w:r>
      <w:r w:rsidR="0070011B" w:rsidRPr="0070011B">
        <w:rPr>
          <w:rFonts w:ascii="Times New Roman" w:hAnsi="Times New Roman" w:cs="Times New Roman"/>
          <w:sz w:val="22"/>
        </w:rPr>
        <w:t>Y</w:t>
      </w:r>
      <w:r w:rsidR="0070011B">
        <w:rPr>
          <w:rFonts w:ascii="Times New Roman" w:hAnsi="Times New Roman" w:cs="Times New Roman"/>
          <w:sz w:val="22"/>
        </w:rPr>
        <w:t>.</w:t>
      </w:r>
      <w:r w:rsidR="0070011B" w:rsidRPr="0070011B">
        <w:rPr>
          <w:rFonts w:ascii="Times New Roman" w:hAnsi="Times New Roman" w:cs="Times New Roman"/>
          <w:sz w:val="22"/>
        </w:rPr>
        <w:t xml:space="preserve"> Kobayashi, Y</w:t>
      </w:r>
      <w:r w:rsidR="0070011B">
        <w:rPr>
          <w:rFonts w:ascii="Times New Roman" w:hAnsi="Times New Roman" w:cs="Times New Roman"/>
          <w:sz w:val="22"/>
        </w:rPr>
        <w:t>.</w:t>
      </w:r>
      <w:r w:rsidR="0070011B" w:rsidRPr="0070011B">
        <w:rPr>
          <w:rFonts w:ascii="Times New Roman" w:hAnsi="Times New Roman" w:cs="Times New Roman"/>
          <w:sz w:val="22"/>
        </w:rPr>
        <w:t xml:space="preserve"> </w:t>
      </w:r>
      <w:proofErr w:type="spellStart"/>
      <w:r w:rsidR="0070011B" w:rsidRPr="0070011B">
        <w:rPr>
          <w:rFonts w:ascii="Times New Roman" w:hAnsi="Times New Roman" w:cs="Times New Roman"/>
          <w:sz w:val="22"/>
        </w:rPr>
        <w:t>Nemoto</w:t>
      </w:r>
      <w:proofErr w:type="spellEnd"/>
      <w:r w:rsidR="0070011B" w:rsidRPr="0070011B">
        <w:rPr>
          <w:rFonts w:ascii="Times New Roman" w:hAnsi="Times New Roman" w:cs="Times New Roman"/>
          <w:sz w:val="22"/>
        </w:rPr>
        <w:t>, and J</w:t>
      </w:r>
      <w:r w:rsidR="0070011B">
        <w:rPr>
          <w:rFonts w:ascii="Times New Roman" w:hAnsi="Times New Roman" w:cs="Times New Roman"/>
          <w:sz w:val="22"/>
        </w:rPr>
        <w:t>.</w:t>
      </w:r>
      <w:r w:rsidR="0070011B" w:rsidRPr="0070011B">
        <w:rPr>
          <w:rFonts w:ascii="Times New Roman" w:hAnsi="Times New Roman" w:cs="Times New Roman"/>
          <w:sz w:val="22"/>
        </w:rPr>
        <w:t xml:space="preserve"> </w:t>
      </w:r>
      <w:proofErr w:type="spellStart"/>
      <w:r w:rsidR="0070011B" w:rsidRPr="0070011B">
        <w:rPr>
          <w:rFonts w:ascii="Times New Roman" w:hAnsi="Times New Roman" w:cs="Times New Roman"/>
          <w:sz w:val="22"/>
        </w:rPr>
        <w:t>Ieda</w:t>
      </w:r>
      <w:proofErr w:type="spellEnd"/>
      <w:r w:rsidR="00BA0D22" w:rsidRPr="008652DB">
        <w:rPr>
          <w:rFonts w:ascii="Times New Roman" w:hAnsi="Times New Roman" w:cs="Times New Roman"/>
          <w:sz w:val="22"/>
        </w:rPr>
        <w:t xml:space="preserve">, Ultralow-energy </w:t>
      </w:r>
      <w:proofErr w:type="spellStart"/>
      <w:r w:rsidR="00BA0D22" w:rsidRPr="008652DB">
        <w:rPr>
          <w:rFonts w:ascii="Times New Roman" w:hAnsi="Times New Roman" w:cs="Times New Roman"/>
          <w:sz w:val="22"/>
        </w:rPr>
        <w:t>magnon</w:t>
      </w:r>
      <w:proofErr w:type="spellEnd"/>
      <w:r w:rsidR="00BA0D22" w:rsidRPr="008652DB">
        <w:rPr>
          <w:rFonts w:ascii="Times New Roman" w:hAnsi="Times New Roman" w:cs="Times New Roman"/>
          <w:sz w:val="22"/>
        </w:rPr>
        <w:t xml:space="preserve"> anomaly in yttrium iron garnet. </w:t>
      </w:r>
      <w:r w:rsidR="00BA0D22" w:rsidRPr="00CD530B">
        <w:rPr>
          <w:rFonts w:ascii="Times New Roman" w:hAnsi="Times New Roman" w:cs="Times New Roman"/>
          <w:i/>
          <w:iCs/>
          <w:sz w:val="22"/>
        </w:rPr>
        <w:t>Phys. Rev. Research</w:t>
      </w:r>
      <w:r w:rsidR="00BA0D22" w:rsidRPr="008652DB">
        <w:rPr>
          <w:rFonts w:ascii="Times New Roman" w:hAnsi="Times New Roman" w:cs="Times New Roman"/>
          <w:sz w:val="22"/>
        </w:rPr>
        <w:t xml:space="preserve"> </w:t>
      </w:r>
      <w:r w:rsidR="00BA0D22" w:rsidRPr="00CD530B">
        <w:rPr>
          <w:rFonts w:ascii="Times New Roman" w:hAnsi="Times New Roman" w:cs="Times New Roman"/>
          <w:b/>
          <w:bCs/>
          <w:sz w:val="22"/>
        </w:rPr>
        <w:t>2</w:t>
      </w:r>
      <w:r w:rsidR="00BA0D22" w:rsidRPr="008652DB">
        <w:rPr>
          <w:rFonts w:ascii="Times New Roman" w:hAnsi="Times New Roman" w:cs="Times New Roman"/>
          <w:sz w:val="22"/>
        </w:rPr>
        <w:t xml:space="preserve">, 033235 (2020). </w:t>
      </w:r>
    </w:p>
    <w:p w14:paraId="3781CC3F" w14:textId="77C12C8F" w:rsidR="00512D74" w:rsidRPr="008652DB" w:rsidRDefault="003205E5" w:rsidP="00BA0D22">
      <w:pPr>
        <w:jc w:val="left"/>
        <w:rPr>
          <w:rFonts w:ascii="Times New Roman" w:hAnsi="Times New Roman" w:cs="Times New Roman"/>
          <w:sz w:val="22"/>
        </w:rPr>
      </w:pPr>
      <w:r w:rsidRPr="008652DB">
        <w:rPr>
          <w:rFonts w:ascii="Times New Roman" w:hAnsi="Times New Roman" w:cs="Times New Roman"/>
          <w:sz w:val="22"/>
        </w:rPr>
        <w:t xml:space="preserve">[3] </w:t>
      </w:r>
      <w:r w:rsidR="00BA0D22" w:rsidRPr="008652DB">
        <w:rPr>
          <w:rFonts w:ascii="Times New Roman" w:hAnsi="Times New Roman" w:cs="Times New Roman"/>
          <w:sz w:val="22"/>
        </w:rPr>
        <w:t>Y</w:t>
      </w:r>
      <w:r w:rsidR="00EA2008">
        <w:rPr>
          <w:rFonts w:ascii="Times New Roman" w:hAnsi="Times New Roman" w:cs="Times New Roman"/>
          <w:sz w:val="22"/>
        </w:rPr>
        <w:t>.</w:t>
      </w:r>
      <w:r w:rsidR="00BA0D22" w:rsidRPr="008652DB">
        <w:rPr>
          <w:rFonts w:ascii="Times New Roman" w:hAnsi="Times New Roman" w:cs="Times New Roman"/>
          <w:sz w:val="22"/>
        </w:rPr>
        <w:t xml:space="preserve"> Nambu and S</w:t>
      </w:r>
      <w:r w:rsidR="00EA2008">
        <w:rPr>
          <w:rFonts w:ascii="Times New Roman" w:hAnsi="Times New Roman" w:cs="Times New Roman"/>
          <w:sz w:val="22"/>
        </w:rPr>
        <w:t>.</w:t>
      </w:r>
      <w:r w:rsidR="00BA0D22" w:rsidRPr="008652DB">
        <w:rPr>
          <w:rFonts w:ascii="Times New Roman" w:hAnsi="Times New Roman" w:cs="Times New Roman"/>
          <w:sz w:val="22"/>
        </w:rPr>
        <w:t xml:space="preserve"> Shamoto, </w:t>
      </w:r>
      <w:r w:rsidR="008652DB" w:rsidRPr="008652DB">
        <w:rPr>
          <w:rFonts w:ascii="Times New Roman" w:hAnsi="Times New Roman" w:cs="Times New Roman"/>
          <w:sz w:val="22"/>
        </w:rPr>
        <w:t>Neutron scattering study of yttrium iron garnet for spintronics</w:t>
      </w:r>
      <w:r w:rsidR="008652DB">
        <w:rPr>
          <w:rFonts w:ascii="Times New Roman" w:hAnsi="Times New Roman" w:cs="Times New Roman"/>
          <w:sz w:val="22"/>
        </w:rPr>
        <w:t xml:space="preserve">. </w:t>
      </w:r>
      <w:r w:rsidR="00BA0D22" w:rsidRPr="00CD530B">
        <w:rPr>
          <w:rFonts w:ascii="Times New Roman" w:hAnsi="Times New Roman" w:cs="Times New Roman"/>
          <w:i/>
          <w:iCs/>
          <w:sz w:val="22"/>
        </w:rPr>
        <w:t>J. Phys. Soc. Jpn.</w:t>
      </w:r>
      <w:r w:rsidR="00BA0D22" w:rsidRPr="008652DB">
        <w:rPr>
          <w:rFonts w:ascii="Times New Roman" w:hAnsi="Times New Roman" w:cs="Times New Roman"/>
          <w:sz w:val="22"/>
        </w:rPr>
        <w:t xml:space="preserve"> </w:t>
      </w:r>
      <w:r w:rsidR="00BA0D22" w:rsidRPr="00CD530B">
        <w:rPr>
          <w:rFonts w:ascii="Times New Roman" w:hAnsi="Times New Roman" w:cs="Times New Roman"/>
          <w:b/>
          <w:bCs/>
          <w:sz w:val="22"/>
        </w:rPr>
        <w:t>90</w:t>
      </w:r>
      <w:r w:rsidR="00BA0D22" w:rsidRPr="008652DB">
        <w:rPr>
          <w:rFonts w:ascii="Times New Roman" w:hAnsi="Times New Roman" w:cs="Times New Roman"/>
          <w:sz w:val="22"/>
        </w:rPr>
        <w:t>, 081002 (2021). Special Topics [Review]</w:t>
      </w:r>
    </w:p>
    <w:p w14:paraId="5647CFDD" w14:textId="11047AAD" w:rsidR="00BA0D22" w:rsidRPr="008652DB" w:rsidRDefault="00BA0D22" w:rsidP="00BA0D22">
      <w:pPr>
        <w:jc w:val="left"/>
        <w:rPr>
          <w:rFonts w:ascii="Times New Roman" w:hAnsi="Times New Roman" w:cs="Times New Roman"/>
          <w:sz w:val="22"/>
        </w:rPr>
      </w:pPr>
      <w:r w:rsidRPr="008652DB">
        <w:rPr>
          <w:rFonts w:ascii="Times New Roman" w:hAnsi="Times New Roman" w:cs="Times New Roman" w:hint="eastAsia"/>
          <w:sz w:val="22"/>
        </w:rPr>
        <w:t>[</w:t>
      </w:r>
      <w:r w:rsidRPr="008652DB">
        <w:rPr>
          <w:rFonts w:ascii="Times New Roman" w:hAnsi="Times New Roman" w:cs="Times New Roman"/>
          <w:sz w:val="22"/>
        </w:rPr>
        <w:t>4] S</w:t>
      </w:r>
      <w:r w:rsidR="00EA2008">
        <w:rPr>
          <w:rFonts w:ascii="Times New Roman" w:hAnsi="Times New Roman" w:cs="Times New Roman"/>
          <w:sz w:val="22"/>
        </w:rPr>
        <w:t>.</w:t>
      </w:r>
      <w:r w:rsidRPr="008652DB">
        <w:rPr>
          <w:rFonts w:ascii="Times New Roman" w:hAnsi="Times New Roman" w:cs="Times New Roman"/>
          <w:sz w:val="22"/>
        </w:rPr>
        <w:t xml:space="preserve"> Shamoto, M</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Akatsu</w:t>
      </w:r>
      <w:proofErr w:type="spellEnd"/>
      <w:r w:rsidRPr="008652DB">
        <w:rPr>
          <w:rFonts w:ascii="Times New Roman" w:hAnsi="Times New Roman" w:cs="Times New Roman"/>
          <w:sz w:val="22"/>
        </w:rPr>
        <w:t>, M</w:t>
      </w:r>
      <w:r w:rsidR="00EA2008">
        <w:rPr>
          <w:rFonts w:ascii="Times New Roman" w:hAnsi="Times New Roman" w:cs="Times New Roman"/>
          <w:sz w:val="22"/>
        </w:rPr>
        <w:t>.</w:t>
      </w:r>
      <w:r w:rsidRPr="008652DB">
        <w:rPr>
          <w:rFonts w:ascii="Times New Roman" w:hAnsi="Times New Roman" w:cs="Times New Roman"/>
          <w:sz w:val="22"/>
        </w:rPr>
        <w:t xml:space="preserve"> Matsuura, S</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Ohira</w:t>
      </w:r>
      <w:proofErr w:type="spellEnd"/>
      <w:r w:rsidRPr="008652DB">
        <w:rPr>
          <w:rFonts w:ascii="Times New Roman" w:hAnsi="Times New Roman" w:cs="Times New Roman"/>
          <w:sz w:val="22"/>
        </w:rPr>
        <w:t>-Kawamura, K</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Harii</w:t>
      </w:r>
      <w:proofErr w:type="spellEnd"/>
      <w:r w:rsidRPr="008652DB">
        <w:rPr>
          <w:rFonts w:ascii="Times New Roman" w:hAnsi="Times New Roman" w:cs="Times New Roman"/>
          <w:sz w:val="22"/>
        </w:rPr>
        <w:t>, M</w:t>
      </w:r>
      <w:r w:rsidR="00EA2008">
        <w:rPr>
          <w:rFonts w:ascii="Times New Roman" w:hAnsi="Times New Roman" w:cs="Times New Roman"/>
          <w:sz w:val="22"/>
        </w:rPr>
        <w:t>.</w:t>
      </w:r>
      <w:r w:rsidRPr="008652DB">
        <w:rPr>
          <w:rFonts w:ascii="Times New Roman" w:hAnsi="Times New Roman" w:cs="Times New Roman"/>
          <w:sz w:val="22"/>
        </w:rPr>
        <w:t xml:space="preserve"> Ono, L</w:t>
      </w:r>
      <w:r w:rsidR="00EA2008">
        <w:rPr>
          <w:rFonts w:ascii="Times New Roman" w:hAnsi="Times New Roman" w:cs="Times New Roman"/>
          <w:sz w:val="22"/>
        </w:rPr>
        <w:t>.</w:t>
      </w:r>
      <w:r w:rsidRPr="008652DB">
        <w:rPr>
          <w:rFonts w:ascii="Times New Roman" w:hAnsi="Times New Roman" w:cs="Times New Roman"/>
          <w:sz w:val="22"/>
        </w:rPr>
        <w:t>-J</w:t>
      </w:r>
      <w:r w:rsidR="00EA2008">
        <w:rPr>
          <w:rFonts w:ascii="Times New Roman" w:hAnsi="Times New Roman" w:cs="Times New Roman"/>
          <w:sz w:val="22"/>
        </w:rPr>
        <w:t>.</w:t>
      </w:r>
      <w:r w:rsidRPr="008652DB">
        <w:rPr>
          <w:rFonts w:ascii="Times New Roman" w:hAnsi="Times New Roman" w:cs="Times New Roman"/>
          <w:sz w:val="22"/>
        </w:rPr>
        <w:t xml:space="preserve"> Chang, T</w:t>
      </w:r>
      <w:r w:rsidR="00EA2008">
        <w:rPr>
          <w:rFonts w:ascii="Times New Roman" w:hAnsi="Times New Roman" w:cs="Times New Roman"/>
          <w:sz w:val="22"/>
        </w:rPr>
        <w:t>.</w:t>
      </w:r>
      <w:r w:rsidRPr="008652DB">
        <w:rPr>
          <w:rFonts w:ascii="Times New Roman" w:hAnsi="Times New Roman" w:cs="Times New Roman"/>
          <w:sz w:val="22"/>
        </w:rPr>
        <w:t xml:space="preserve"> U. Ito, Y</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Nemoto</w:t>
      </w:r>
      <w:proofErr w:type="spellEnd"/>
      <w:r w:rsidRPr="008652DB">
        <w:rPr>
          <w:rFonts w:ascii="Times New Roman" w:hAnsi="Times New Roman" w:cs="Times New Roman"/>
          <w:sz w:val="22"/>
        </w:rPr>
        <w:t>, and J</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Ieda</w:t>
      </w:r>
      <w:proofErr w:type="spellEnd"/>
      <w:r w:rsidR="008652DB">
        <w:rPr>
          <w:rFonts w:ascii="Times New Roman" w:hAnsi="Times New Roman" w:cs="Times New Roman"/>
          <w:sz w:val="22"/>
        </w:rPr>
        <w:t xml:space="preserve">, </w:t>
      </w:r>
      <w:r w:rsidR="008652DB" w:rsidRPr="008652DB">
        <w:rPr>
          <w:rFonts w:ascii="Times New Roman" w:hAnsi="Times New Roman" w:cs="Times New Roman"/>
          <w:sz w:val="22"/>
        </w:rPr>
        <w:t>Magnetic Bragg peak enhancement under ultrasound injection</w:t>
      </w:r>
      <w:r w:rsidR="008652DB">
        <w:rPr>
          <w:rFonts w:ascii="Times New Roman" w:hAnsi="Times New Roman" w:cs="Times New Roman"/>
          <w:sz w:val="22"/>
        </w:rPr>
        <w:t>.</w:t>
      </w:r>
      <w:r w:rsidR="008652DB">
        <w:rPr>
          <w:rFonts w:ascii="Times New Roman" w:hAnsi="Times New Roman" w:cs="Times New Roman" w:hint="eastAsia"/>
          <w:sz w:val="22"/>
        </w:rPr>
        <w:t xml:space="preserve"> </w:t>
      </w:r>
      <w:r w:rsidRPr="00CD530B">
        <w:rPr>
          <w:rFonts w:ascii="Times New Roman" w:hAnsi="Times New Roman" w:cs="Times New Roman"/>
          <w:i/>
          <w:iCs/>
          <w:sz w:val="22"/>
        </w:rPr>
        <w:t xml:space="preserve">Phys. Rev. Research </w:t>
      </w:r>
      <w:r w:rsidRPr="00CD530B">
        <w:rPr>
          <w:rFonts w:ascii="Times New Roman" w:hAnsi="Times New Roman" w:cs="Times New Roman"/>
          <w:b/>
          <w:bCs/>
          <w:sz w:val="22"/>
        </w:rPr>
        <w:t>4</w:t>
      </w:r>
      <w:r w:rsidRPr="008652DB">
        <w:rPr>
          <w:rFonts w:ascii="Times New Roman" w:hAnsi="Times New Roman" w:cs="Times New Roman"/>
          <w:sz w:val="22"/>
        </w:rPr>
        <w:t>, 013245 (2022)</w:t>
      </w:r>
    </w:p>
    <w:p w14:paraId="282088F7" w14:textId="039FD1B7" w:rsidR="00BA0D22" w:rsidRPr="008652DB" w:rsidRDefault="00BA0D22" w:rsidP="00BA0D22">
      <w:pPr>
        <w:jc w:val="left"/>
        <w:rPr>
          <w:rFonts w:ascii="Times New Roman" w:hAnsi="Times New Roman" w:cs="Times New Roman"/>
          <w:sz w:val="22"/>
        </w:rPr>
      </w:pPr>
      <w:r w:rsidRPr="008652DB">
        <w:rPr>
          <w:rFonts w:ascii="Times New Roman" w:hAnsi="Times New Roman" w:cs="Times New Roman" w:hint="eastAsia"/>
          <w:sz w:val="22"/>
        </w:rPr>
        <w:t>[</w:t>
      </w:r>
      <w:r w:rsidRPr="008652DB">
        <w:rPr>
          <w:rFonts w:ascii="Times New Roman" w:hAnsi="Times New Roman" w:cs="Times New Roman"/>
          <w:sz w:val="22"/>
        </w:rPr>
        <w:t>5] S</w:t>
      </w:r>
      <w:r w:rsidR="00EA2008">
        <w:rPr>
          <w:rFonts w:ascii="Times New Roman" w:hAnsi="Times New Roman" w:cs="Times New Roman"/>
          <w:sz w:val="22"/>
        </w:rPr>
        <w:t>.</w:t>
      </w:r>
      <w:r w:rsidRPr="008652DB">
        <w:rPr>
          <w:rFonts w:ascii="Times New Roman" w:hAnsi="Times New Roman" w:cs="Times New Roman"/>
          <w:sz w:val="22"/>
        </w:rPr>
        <w:t xml:space="preserve"> Shamoto, H</w:t>
      </w:r>
      <w:r w:rsidR="00EA2008">
        <w:rPr>
          <w:rFonts w:ascii="Times New Roman" w:hAnsi="Times New Roman" w:cs="Times New Roman"/>
          <w:sz w:val="22"/>
        </w:rPr>
        <w:t>.</w:t>
      </w:r>
      <w:r w:rsidRPr="008652DB">
        <w:rPr>
          <w:rFonts w:ascii="Times New Roman" w:hAnsi="Times New Roman" w:cs="Times New Roman"/>
          <w:sz w:val="22"/>
        </w:rPr>
        <w:t xml:space="preserve"> Yamauchi, K</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Ikeuchi</w:t>
      </w:r>
      <w:proofErr w:type="spellEnd"/>
      <w:r w:rsidRPr="008652DB">
        <w:rPr>
          <w:rFonts w:ascii="Times New Roman" w:hAnsi="Times New Roman" w:cs="Times New Roman"/>
          <w:sz w:val="22"/>
        </w:rPr>
        <w:t>, M</w:t>
      </w:r>
      <w:r w:rsidR="00EA2008">
        <w:rPr>
          <w:rFonts w:ascii="Times New Roman" w:hAnsi="Times New Roman" w:cs="Times New Roman"/>
          <w:sz w:val="22"/>
        </w:rPr>
        <w:t>.</w:t>
      </w:r>
      <w:r w:rsidRPr="008652DB">
        <w:rPr>
          <w:rFonts w:ascii="Times New Roman" w:hAnsi="Times New Roman" w:cs="Times New Roman"/>
          <w:sz w:val="22"/>
        </w:rPr>
        <w:t xml:space="preserve"> K</w:t>
      </w:r>
      <w:r w:rsidR="00EA2008">
        <w:rPr>
          <w:rFonts w:ascii="Times New Roman" w:hAnsi="Times New Roman" w:cs="Times New Roman"/>
          <w:sz w:val="22"/>
        </w:rPr>
        <w:t>.</w:t>
      </w:r>
      <w:r w:rsidRPr="008652DB">
        <w:rPr>
          <w:rFonts w:ascii="Times New Roman" w:hAnsi="Times New Roman" w:cs="Times New Roman"/>
          <w:sz w:val="22"/>
        </w:rPr>
        <w:t xml:space="preserve"> Lee, L</w:t>
      </w:r>
      <w:r w:rsidR="00EA2008">
        <w:rPr>
          <w:rFonts w:ascii="Times New Roman" w:hAnsi="Times New Roman" w:cs="Times New Roman"/>
          <w:sz w:val="22"/>
        </w:rPr>
        <w:t>.</w:t>
      </w:r>
      <w:r w:rsidRPr="008652DB">
        <w:rPr>
          <w:rFonts w:ascii="Times New Roman" w:hAnsi="Times New Roman" w:cs="Times New Roman"/>
          <w:sz w:val="22"/>
        </w:rPr>
        <w:t>-J</w:t>
      </w:r>
      <w:r w:rsidR="00EA2008">
        <w:rPr>
          <w:rFonts w:ascii="Times New Roman" w:hAnsi="Times New Roman" w:cs="Times New Roman"/>
          <w:sz w:val="22"/>
        </w:rPr>
        <w:t>.</w:t>
      </w:r>
      <w:r w:rsidRPr="008652DB">
        <w:rPr>
          <w:rFonts w:ascii="Times New Roman" w:hAnsi="Times New Roman" w:cs="Times New Roman"/>
          <w:sz w:val="22"/>
        </w:rPr>
        <w:t xml:space="preserve"> Chang, V. O</w:t>
      </w:r>
      <w:r w:rsidR="00EA2008">
        <w:rPr>
          <w:rFonts w:ascii="Times New Roman" w:hAnsi="Times New Roman" w:cs="Times New Roman"/>
          <w:sz w:val="22"/>
        </w:rPr>
        <w:t>.</w:t>
      </w:r>
      <w:r w:rsidRPr="008652DB">
        <w:rPr>
          <w:rFonts w:ascii="Times New Roman" w:hAnsi="Times New Roman" w:cs="Times New Roman"/>
          <w:sz w:val="22"/>
        </w:rPr>
        <w:t xml:space="preserve"> </w:t>
      </w:r>
      <w:proofErr w:type="spellStart"/>
      <w:r w:rsidRPr="008652DB">
        <w:rPr>
          <w:rFonts w:ascii="Times New Roman" w:hAnsi="Times New Roman" w:cs="Times New Roman"/>
          <w:sz w:val="22"/>
        </w:rPr>
        <w:t>Garlea</w:t>
      </w:r>
      <w:proofErr w:type="spellEnd"/>
      <w:r w:rsidRPr="008652DB">
        <w:rPr>
          <w:rFonts w:ascii="Times New Roman" w:hAnsi="Times New Roman" w:cs="Times New Roman"/>
          <w:sz w:val="22"/>
        </w:rPr>
        <w:t>, I</w:t>
      </w:r>
      <w:r w:rsidR="00EA2008">
        <w:rPr>
          <w:rFonts w:ascii="Times New Roman" w:hAnsi="Times New Roman" w:cs="Times New Roman"/>
          <w:sz w:val="22"/>
        </w:rPr>
        <w:t>n</w:t>
      </w:r>
      <w:r w:rsidRPr="008652DB">
        <w:rPr>
          <w:rFonts w:ascii="Times New Roman" w:hAnsi="Times New Roman" w:cs="Times New Roman"/>
          <w:sz w:val="22"/>
        </w:rPr>
        <w:t xml:space="preserve"> Y</w:t>
      </w:r>
      <w:r w:rsidR="00EA2008">
        <w:rPr>
          <w:rFonts w:ascii="Times New Roman" w:hAnsi="Times New Roman" w:cs="Times New Roman"/>
          <w:sz w:val="22"/>
        </w:rPr>
        <w:t>.</w:t>
      </w:r>
      <w:r w:rsidRPr="008652DB">
        <w:rPr>
          <w:rFonts w:ascii="Times New Roman" w:hAnsi="Times New Roman" w:cs="Times New Roman"/>
          <w:sz w:val="22"/>
        </w:rPr>
        <w:t xml:space="preserve"> Hwang, K</w:t>
      </w:r>
      <w:r w:rsidR="00EA2008">
        <w:rPr>
          <w:rFonts w:ascii="Times New Roman" w:hAnsi="Times New Roman" w:cs="Times New Roman"/>
          <w:sz w:val="22"/>
        </w:rPr>
        <w:t>.</w:t>
      </w:r>
      <w:r w:rsidRPr="008652DB">
        <w:rPr>
          <w:rFonts w:ascii="Times New Roman" w:hAnsi="Times New Roman" w:cs="Times New Roman"/>
          <w:sz w:val="22"/>
        </w:rPr>
        <w:t xml:space="preserve"> H</w:t>
      </w:r>
      <w:r w:rsidR="00EA2008">
        <w:rPr>
          <w:rFonts w:ascii="Times New Roman" w:hAnsi="Times New Roman" w:cs="Times New Roman"/>
          <w:sz w:val="22"/>
        </w:rPr>
        <w:t>.</w:t>
      </w:r>
      <w:r w:rsidRPr="008652DB">
        <w:rPr>
          <w:rFonts w:ascii="Times New Roman" w:hAnsi="Times New Roman" w:cs="Times New Roman"/>
          <w:sz w:val="22"/>
        </w:rPr>
        <w:t xml:space="preserve"> Lee, J</w:t>
      </w:r>
      <w:r w:rsidR="00EA2008">
        <w:rPr>
          <w:rFonts w:ascii="Times New Roman" w:hAnsi="Times New Roman" w:cs="Times New Roman"/>
          <w:sz w:val="22"/>
        </w:rPr>
        <w:t>.</w:t>
      </w:r>
      <w:r w:rsidRPr="008652DB">
        <w:rPr>
          <w:rFonts w:ascii="Times New Roman" w:hAnsi="Times New Roman" w:cs="Times New Roman"/>
          <w:sz w:val="22"/>
        </w:rPr>
        <w:t>-H</w:t>
      </w:r>
      <w:r w:rsidR="00EA2008">
        <w:rPr>
          <w:rFonts w:ascii="Times New Roman" w:hAnsi="Times New Roman" w:cs="Times New Roman"/>
          <w:sz w:val="22"/>
        </w:rPr>
        <w:t>.</w:t>
      </w:r>
      <w:r w:rsidRPr="008652DB">
        <w:rPr>
          <w:rFonts w:ascii="Times New Roman" w:hAnsi="Times New Roman" w:cs="Times New Roman"/>
          <w:sz w:val="22"/>
        </w:rPr>
        <w:t xml:space="preserve"> Chung,</w:t>
      </w:r>
      <w:r w:rsidR="00CD530B">
        <w:rPr>
          <w:rFonts w:ascii="Times New Roman" w:hAnsi="Times New Roman" w:cs="Times New Roman" w:hint="eastAsia"/>
          <w:sz w:val="22"/>
        </w:rPr>
        <w:t xml:space="preserve"> </w:t>
      </w:r>
      <w:r w:rsidRPr="00CD530B">
        <w:rPr>
          <w:rFonts w:ascii="Times New Roman" w:hAnsi="Times New Roman" w:cs="Times New Roman"/>
          <w:i/>
          <w:iCs/>
          <w:sz w:val="22"/>
        </w:rPr>
        <w:t>J. Phys. Soc. Jpn.</w:t>
      </w:r>
      <w:r w:rsidRPr="008652DB">
        <w:rPr>
          <w:rFonts w:ascii="Times New Roman" w:hAnsi="Times New Roman" w:cs="Times New Roman"/>
          <w:sz w:val="22"/>
        </w:rPr>
        <w:t xml:space="preserve">, </w:t>
      </w:r>
      <w:r w:rsidRPr="00CD530B">
        <w:rPr>
          <w:rFonts w:ascii="Times New Roman" w:hAnsi="Times New Roman" w:cs="Times New Roman"/>
          <w:b/>
          <w:bCs/>
          <w:sz w:val="22"/>
        </w:rPr>
        <w:t>90</w:t>
      </w:r>
      <w:r w:rsidRPr="008652DB">
        <w:rPr>
          <w:rFonts w:ascii="Times New Roman" w:hAnsi="Times New Roman" w:cs="Times New Roman"/>
          <w:sz w:val="22"/>
        </w:rPr>
        <w:t xml:space="preserve">, 093703 (2021). </w:t>
      </w:r>
    </w:p>
    <w:p w14:paraId="5ED2B0E6" w14:textId="3B53531B" w:rsidR="00512D74" w:rsidRDefault="00BA0D22" w:rsidP="008652DB">
      <w:pPr>
        <w:jc w:val="left"/>
        <w:rPr>
          <w:rFonts w:ascii="Times New Roman" w:hAnsi="Times New Roman" w:cs="Times New Roman"/>
          <w:sz w:val="22"/>
        </w:rPr>
      </w:pPr>
      <w:r w:rsidRPr="008652DB">
        <w:rPr>
          <w:rFonts w:ascii="Times New Roman" w:hAnsi="Times New Roman" w:cs="Times New Roman" w:hint="eastAsia"/>
          <w:sz w:val="22"/>
        </w:rPr>
        <w:t>[</w:t>
      </w:r>
      <w:r w:rsidRPr="008652DB">
        <w:rPr>
          <w:rFonts w:ascii="Times New Roman" w:hAnsi="Times New Roman" w:cs="Times New Roman"/>
          <w:sz w:val="22"/>
        </w:rPr>
        <w:t xml:space="preserve">6] </w:t>
      </w:r>
      <w:r w:rsidR="008652DB" w:rsidRPr="008652DB">
        <w:rPr>
          <w:rFonts w:ascii="Times New Roman" w:hAnsi="Times New Roman" w:cs="Times New Roman"/>
          <w:sz w:val="22"/>
        </w:rPr>
        <w:t>K</w:t>
      </w:r>
      <w:r w:rsidR="00EA2008">
        <w:rPr>
          <w:rFonts w:ascii="Times New Roman" w:hAnsi="Times New Roman" w:cs="Times New Roman"/>
          <w:sz w:val="22"/>
        </w:rPr>
        <w:t>.</w:t>
      </w:r>
      <w:r w:rsidR="008652DB" w:rsidRPr="008652DB">
        <w:rPr>
          <w:rFonts w:ascii="Times New Roman" w:hAnsi="Times New Roman" w:cs="Times New Roman"/>
          <w:sz w:val="22"/>
        </w:rPr>
        <w:t xml:space="preserve"> Iida, K</w:t>
      </w:r>
      <w:r w:rsidR="00EA2008">
        <w:rPr>
          <w:rFonts w:ascii="Times New Roman" w:hAnsi="Times New Roman" w:cs="Times New Roman"/>
          <w:sz w:val="22"/>
        </w:rPr>
        <w:t>.</w:t>
      </w:r>
      <w:r w:rsidR="008652DB" w:rsidRPr="008652DB">
        <w:rPr>
          <w:rFonts w:ascii="Times New Roman" w:hAnsi="Times New Roman" w:cs="Times New Roman"/>
          <w:sz w:val="22"/>
        </w:rPr>
        <w:t xml:space="preserve"> Kodama, Y</w:t>
      </w:r>
      <w:r w:rsidR="00EA2008">
        <w:rPr>
          <w:rFonts w:ascii="Times New Roman" w:hAnsi="Times New Roman" w:cs="Times New Roman"/>
          <w:sz w:val="22"/>
        </w:rPr>
        <w:t>.</w:t>
      </w:r>
      <w:r w:rsidR="008652DB" w:rsidRPr="008652DB">
        <w:rPr>
          <w:rFonts w:ascii="Times New Roman" w:hAnsi="Times New Roman" w:cs="Times New Roman"/>
          <w:sz w:val="22"/>
        </w:rPr>
        <w:t xml:space="preserve"> Inamura, M</w:t>
      </w:r>
      <w:r w:rsidR="00EA2008">
        <w:rPr>
          <w:rFonts w:ascii="Times New Roman" w:hAnsi="Times New Roman" w:cs="Times New Roman"/>
          <w:sz w:val="22"/>
        </w:rPr>
        <w:t>.</w:t>
      </w:r>
      <w:r w:rsidR="008652DB" w:rsidRPr="008652DB">
        <w:rPr>
          <w:rFonts w:ascii="Times New Roman" w:hAnsi="Times New Roman" w:cs="Times New Roman"/>
          <w:sz w:val="22"/>
        </w:rPr>
        <w:t xml:space="preserve"> Nakamura, L</w:t>
      </w:r>
      <w:r w:rsidR="00EA2008">
        <w:rPr>
          <w:rFonts w:ascii="Times New Roman" w:hAnsi="Times New Roman" w:cs="Times New Roman"/>
          <w:sz w:val="22"/>
        </w:rPr>
        <w:t>.</w:t>
      </w:r>
      <w:r w:rsidR="008652DB" w:rsidRPr="008652DB">
        <w:rPr>
          <w:rFonts w:ascii="Times New Roman" w:hAnsi="Times New Roman" w:cs="Times New Roman"/>
          <w:sz w:val="22"/>
        </w:rPr>
        <w:t>-J</w:t>
      </w:r>
      <w:r w:rsidR="00EA2008">
        <w:rPr>
          <w:rFonts w:ascii="Times New Roman" w:hAnsi="Times New Roman" w:cs="Times New Roman"/>
          <w:sz w:val="22"/>
        </w:rPr>
        <w:t>.</w:t>
      </w:r>
      <w:r w:rsidR="008652DB" w:rsidRPr="008652DB">
        <w:rPr>
          <w:rFonts w:ascii="Times New Roman" w:hAnsi="Times New Roman" w:cs="Times New Roman"/>
          <w:sz w:val="22"/>
        </w:rPr>
        <w:t xml:space="preserve"> Chang, S</w:t>
      </w:r>
      <w:r w:rsidR="00EA2008">
        <w:rPr>
          <w:rFonts w:ascii="Times New Roman" w:hAnsi="Times New Roman" w:cs="Times New Roman"/>
          <w:sz w:val="22"/>
        </w:rPr>
        <w:t>.</w:t>
      </w:r>
      <w:r w:rsidR="008652DB" w:rsidRPr="008652DB">
        <w:rPr>
          <w:rFonts w:ascii="Times New Roman" w:hAnsi="Times New Roman" w:cs="Times New Roman"/>
          <w:sz w:val="22"/>
        </w:rPr>
        <w:t xml:space="preserve"> Shamoto, Magnon mode transition in real space. </w:t>
      </w:r>
      <w:r w:rsidR="008652DB" w:rsidRPr="00CD530B">
        <w:rPr>
          <w:rFonts w:ascii="Times New Roman" w:hAnsi="Times New Roman" w:cs="Times New Roman"/>
          <w:i/>
          <w:iCs/>
          <w:sz w:val="22"/>
        </w:rPr>
        <w:t>Research Square</w:t>
      </w:r>
      <w:r w:rsidR="00CD530B" w:rsidRPr="00CD530B">
        <w:rPr>
          <w:rFonts w:ascii="Times New Roman" w:hAnsi="Times New Roman" w:cs="Times New Roman"/>
          <w:i/>
          <w:iCs/>
          <w:sz w:val="22"/>
        </w:rPr>
        <w:t xml:space="preserve"> </w:t>
      </w:r>
      <w:r w:rsidR="007B34C3">
        <w:rPr>
          <w:rFonts w:ascii="Times New Roman" w:hAnsi="Times New Roman" w:cs="Times New Roman"/>
          <w:i/>
          <w:iCs/>
          <w:sz w:val="22"/>
        </w:rPr>
        <w:t>(</w:t>
      </w:r>
      <w:proofErr w:type="spellStart"/>
      <w:r w:rsidR="007B34C3" w:rsidRPr="00CD530B">
        <w:rPr>
          <w:rFonts w:ascii="Times New Roman" w:hAnsi="Times New Roman" w:cs="Times New Roman"/>
          <w:i/>
          <w:iCs/>
          <w:sz w:val="22"/>
        </w:rPr>
        <w:t>arXiv</w:t>
      </w:r>
      <w:proofErr w:type="spellEnd"/>
      <w:r w:rsidR="007B34C3">
        <w:rPr>
          <w:rFonts w:ascii="Times New Roman" w:hAnsi="Times New Roman" w:cs="Times New Roman"/>
          <w:i/>
          <w:iCs/>
          <w:sz w:val="22"/>
        </w:rPr>
        <w:t xml:space="preserve">) </w:t>
      </w:r>
      <w:r w:rsidR="008652DB" w:rsidRPr="008652DB">
        <w:rPr>
          <w:rFonts w:ascii="Times New Roman" w:hAnsi="Times New Roman" w:cs="Times New Roman"/>
          <w:sz w:val="22"/>
        </w:rPr>
        <w:t>https://doi.org/10.21203/rs.3.rs-1586618/v1</w:t>
      </w:r>
    </w:p>
    <w:p w14:paraId="06A7FC64" w14:textId="67BCBBFB" w:rsidR="008A0534" w:rsidRDefault="008A0534" w:rsidP="008652DB">
      <w:pPr>
        <w:jc w:val="left"/>
        <w:rPr>
          <w:rFonts w:ascii="Times New Roman" w:hAnsi="Times New Roman" w:cs="Times New Roman"/>
          <w:sz w:val="22"/>
        </w:rPr>
      </w:pPr>
    </w:p>
    <w:p w14:paraId="4E846772" w14:textId="48816365" w:rsidR="008A0534" w:rsidRDefault="008A0534" w:rsidP="008652DB">
      <w:pPr>
        <w:jc w:val="left"/>
        <w:rPr>
          <w:rFonts w:ascii="Times New Roman" w:hAnsi="Times New Roman" w:cs="Times New Roman"/>
          <w:sz w:val="22"/>
        </w:rPr>
      </w:pPr>
    </w:p>
    <w:p w14:paraId="5E738252" w14:textId="77777777" w:rsidR="008A0534" w:rsidRPr="008A0534" w:rsidRDefault="008A0534" w:rsidP="008A0534">
      <w:pPr>
        <w:rPr>
          <w:rFonts w:ascii="Times New Roman" w:hAnsi="Times New Roman" w:cs="Times New Roman"/>
          <w:sz w:val="24"/>
          <w:szCs w:val="24"/>
        </w:rPr>
      </w:pPr>
      <w:r w:rsidRPr="008A0534">
        <w:rPr>
          <w:rFonts w:ascii="Times New Roman" w:hAnsi="Times New Roman" w:cs="Times New Roman"/>
          <w:sz w:val="24"/>
          <w:szCs w:val="24"/>
        </w:rPr>
        <w:lastRenderedPageBreak/>
        <w:t>CV</w:t>
      </w:r>
    </w:p>
    <w:p w14:paraId="67A6C520" w14:textId="2952898C" w:rsidR="008A0534" w:rsidRPr="008A0534" w:rsidRDefault="008A0534" w:rsidP="008A0534">
      <w:pPr>
        <w:rPr>
          <w:rFonts w:ascii="Times New Roman" w:hAnsi="Times New Roman" w:cs="Times New Roman"/>
          <w:sz w:val="24"/>
          <w:szCs w:val="24"/>
        </w:rPr>
      </w:pPr>
      <w:r w:rsidRPr="008A0534">
        <w:rPr>
          <w:rFonts w:ascii="Times New Roman" w:hAnsi="Times New Roman" w:cs="Times New Roman"/>
          <w:sz w:val="24"/>
          <w:szCs w:val="24"/>
        </w:rPr>
        <w:t>Shin-</w:t>
      </w:r>
      <w:proofErr w:type="spellStart"/>
      <w:r w:rsidRPr="008A0534">
        <w:rPr>
          <w:rFonts w:ascii="Times New Roman" w:hAnsi="Times New Roman" w:cs="Times New Roman"/>
          <w:sz w:val="24"/>
          <w:szCs w:val="24"/>
        </w:rPr>
        <w:t>ichi</w:t>
      </w:r>
      <w:proofErr w:type="spellEnd"/>
      <w:r w:rsidRPr="008A0534">
        <w:rPr>
          <w:rFonts w:ascii="Times New Roman" w:hAnsi="Times New Roman" w:cs="Times New Roman"/>
          <w:sz w:val="24"/>
          <w:szCs w:val="24"/>
        </w:rPr>
        <w:t xml:space="preserve"> </w:t>
      </w:r>
      <w:proofErr w:type="spellStart"/>
      <w:r w:rsidRPr="008A0534">
        <w:rPr>
          <w:rFonts w:ascii="Times New Roman" w:hAnsi="Times New Roman" w:cs="Times New Roman"/>
          <w:sz w:val="24"/>
          <w:szCs w:val="24"/>
        </w:rPr>
        <w:t>Shamoto</w:t>
      </w:r>
      <w:proofErr w:type="spellEnd"/>
      <w:r w:rsidRPr="008A0534">
        <w:rPr>
          <w:rFonts w:ascii="Times New Roman" w:hAnsi="Times New Roman" w:cs="Times New Roman"/>
          <w:sz w:val="24"/>
          <w:szCs w:val="24"/>
        </w:rPr>
        <w:t xml:space="preserve"> was born in Nagoya in 1960. He received B.S. (1983) and M.S. (1985) degrees from Kyoto University, and a D.S. (1990) degree from the University of Tokyo. He was a research associate (1991–1995) and a lecturer (1995–1996) at Nagoya University, an associate professor (1996–2004) at Tohoku University, and a principal researcher (2004–2008) and a senior principal researcher (2008–2020) at the Japan Atomic Energy Agency. He is currently a science coordinator (2020–) at CROSS and a visiting chair professor (2020–) at National Cheng Kung University in Taiwan. His research interests include neutron scattering on nanostructures and dynamics of functional materials such as superconductors, nanomaterials, and magnetic materials.</w:t>
      </w:r>
    </w:p>
    <w:p w14:paraId="26CEF182" w14:textId="77777777" w:rsidR="008A0534" w:rsidRPr="008A0534" w:rsidRDefault="008A0534" w:rsidP="008652DB">
      <w:pPr>
        <w:jc w:val="left"/>
        <w:rPr>
          <w:rFonts w:ascii="Times New Roman" w:hAnsi="Times New Roman" w:cs="Times New Roman"/>
          <w:sz w:val="24"/>
          <w:szCs w:val="24"/>
        </w:rPr>
      </w:pPr>
    </w:p>
    <w:sectPr w:rsidR="008A0534" w:rsidRPr="008A05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74"/>
    <w:rsid w:val="000A2145"/>
    <w:rsid w:val="0014260A"/>
    <w:rsid w:val="001E6AC1"/>
    <w:rsid w:val="00234E75"/>
    <w:rsid w:val="002F0CFF"/>
    <w:rsid w:val="002F38F8"/>
    <w:rsid w:val="003205E5"/>
    <w:rsid w:val="003251AD"/>
    <w:rsid w:val="003B53E1"/>
    <w:rsid w:val="003E02A7"/>
    <w:rsid w:val="00414FE2"/>
    <w:rsid w:val="00487658"/>
    <w:rsid w:val="00512D74"/>
    <w:rsid w:val="0052249F"/>
    <w:rsid w:val="005D2CF0"/>
    <w:rsid w:val="0070011B"/>
    <w:rsid w:val="00791E12"/>
    <w:rsid w:val="007B34C3"/>
    <w:rsid w:val="008234AA"/>
    <w:rsid w:val="008569D0"/>
    <w:rsid w:val="008652DB"/>
    <w:rsid w:val="008A0534"/>
    <w:rsid w:val="008D2E8C"/>
    <w:rsid w:val="00940001"/>
    <w:rsid w:val="00955EDD"/>
    <w:rsid w:val="009B02DA"/>
    <w:rsid w:val="00BA0D22"/>
    <w:rsid w:val="00BB0553"/>
    <w:rsid w:val="00CD032F"/>
    <w:rsid w:val="00CD530B"/>
    <w:rsid w:val="00D11390"/>
    <w:rsid w:val="00D32459"/>
    <w:rsid w:val="00E145A5"/>
    <w:rsid w:val="00EA2008"/>
    <w:rsid w:val="00FB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E3B85"/>
  <w15:chartTrackingRefBased/>
  <w15:docId w15:val="{B56A4330-FE20-48B6-9564-FABF0A6F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2D74"/>
    <w:rPr>
      <w:rFonts w:ascii="Times New Roman" w:hAnsi="Times New Roman" w:cs="Times New Roman"/>
      <w:sz w:val="24"/>
      <w:szCs w:val="24"/>
    </w:rPr>
  </w:style>
  <w:style w:type="character" w:styleId="a3">
    <w:name w:val="Hyperlink"/>
    <w:basedOn w:val="a0"/>
    <w:uiPriority w:val="99"/>
    <w:unhideWhenUsed/>
    <w:rsid w:val="008A0534"/>
    <w:rPr>
      <w:color w:val="0563C1" w:themeColor="hyperlink"/>
      <w:u w:val="single"/>
    </w:rPr>
  </w:style>
  <w:style w:type="character" w:customStyle="1" w:styleId="UnresolvedMention">
    <w:name w:val="Unresolved Mention"/>
    <w:basedOn w:val="a0"/>
    <w:uiPriority w:val="99"/>
    <w:semiHidden/>
    <w:unhideWhenUsed/>
    <w:rsid w:val="008A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740">
      <w:bodyDiv w:val="1"/>
      <w:marLeft w:val="0"/>
      <w:marRight w:val="0"/>
      <w:marTop w:val="0"/>
      <w:marBottom w:val="0"/>
      <w:divBdr>
        <w:top w:val="none" w:sz="0" w:space="0" w:color="auto"/>
        <w:left w:val="none" w:sz="0" w:space="0" w:color="auto"/>
        <w:bottom w:val="none" w:sz="0" w:space="0" w:color="auto"/>
        <w:right w:val="none" w:sz="0" w:space="0" w:color="auto"/>
      </w:divBdr>
    </w:div>
    <w:div w:id="1041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社本 真一</dc:creator>
  <cp:keywords/>
  <dc:description/>
  <cp:lastModifiedBy>曾玉萍</cp:lastModifiedBy>
  <cp:revision>2</cp:revision>
  <dcterms:created xsi:type="dcterms:W3CDTF">2022-07-12T06:50:00Z</dcterms:created>
  <dcterms:modified xsi:type="dcterms:W3CDTF">2022-07-12T06:50:00Z</dcterms:modified>
</cp:coreProperties>
</file>