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2EEF" w14:textId="4E44444C" w:rsidR="00E30D6E" w:rsidRPr="00C93525" w:rsidRDefault="00E30D6E" w:rsidP="00FC3B2C">
      <w:pPr>
        <w:widowControl/>
        <w:shd w:val="clear" w:color="auto" w:fill="FFFFFF"/>
        <w:spacing w:after="150"/>
        <w:jc w:val="center"/>
        <w:textAlignment w:val="top"/>
        <w:rPr>
          <w:rFonts w:ascii="Arial" w:hAnsi="Arial" w:cs="Arial"/>
          <w:b/>
          <w:color w:val="333333"/>
          <w:kern w:val="0"/>
          <w:sz w:val="32"/>
          <w:szCs w:val="28"/>
        </w:rPr>
      </w:pPr>
      <w:r w:rsidRPr="00C93525">
        <w:rPr>
          <w:rFonts w:ascii="Arial" w:hAnsi="Arial" w:cs="Arial" w:hint="eastAsia"/>
          <w:b/>
          <w:color w:val="333333"/>
          <w:kern w:val="0"/>
          <w:sz w:val="32"/>
          <w:szCs w:val="28"/>
        </w:rPr>
        <w:t>10</w:t>
      </w:r>
      <w:r w:rsidR="00104411">
        <w:rPr>
          <w:rFonts w:ascii="Arial" w:hAnsi="Arial" w:cs="Arial"/>
          <w:b/>
          <w:color w:val="333333"/>
          <w:kern w:val="0"/>
          <w:sz w:val="32"/>
          <w:szCs w:val="28"/>
        </w:rPr>
        <w:t>8</w:t>
      </w:r>
      <w:r w:rsidRPr="00C93525">
        <w:rPr>
          <w:rFonts w:ascii="Arial" w:hAnsi="Arial" w:cs="Arial" w:hint="eastAsia"/>
          <w:b/>
          <w:color w:val="333333"/>
          <w:kern w:val="0"/>
          <w:sz w:val="32"/>
          <w:szCs w:val="28"/>
        </w:rPr>
        <w:t>年度中研院所際盃</w:t>
      </w:r>
      <w:r w:rsidR="00FC3B2C">
        <w:rPr>
          <w:rFonts w:ascii="Arial" w:hAnsi="Arial" w:cs="Arial" w:hint="eastAsia"/>
          <w:b/>
          <w:color w:val="333333"/>
          <w:kern w:val="0"/>
          <w:sz w:val="32"/>
          <w:szCs w:val="28"/>
        </w:rPr>
        <w:t xml:space="preserve"> </w:t>
      </w:r>
      <w:r w:rsidRPr="00C93525">
        <w:rPr>
          <w:rFonts w:ascii="Arial" w:hAnsi="Arial" w:cs="Arial" w:hint="eastAsia"/>
          <w:b/>
          <w:color w:val="333333"/>
          <w:kern w:val="0"/>
          <w:sz w:val="32"/>
          <w:szCs w:val="28"/>
        </w:rPr>
        <w:t>團體桌球賽</w:t>
      </w:r>
      <w:r w:rsidR="00FC3B2C">
        <w:rPr>
          <w:rFonts w:ascii="Arial" w:hAnsi="Arial" w:cs="Arial" w:hint="eastAsia"/>
          <w:b/>
          <w:color w:val="333333"/>
          <w:kern w:val="0"/>
          <w:sz w:val="32"/>
          <w:szCs w:val="28"/>
        </w:rPr>
        <w:t xml:space="preserve"> </w:t>
      </w:r>
      <w:r w:rsidRPr="00C93525">
        <w:rPr>
          <w:rFonts w:ascii="Arial" w:hAnsi="Arial" w:cs="Arial" w:hint="eastAsia"/>
          <w:b/>
          <w:color w:val="333333"/>
          <w:kern w:val="0"/>
          <w:sz w:val="32"/>
          <w:szCs w:val="28"/>
        </w:rPr>
        <w:t>報名</w:t>
      </w:r>
      <w:r w:rsidR="00FC3B2C">
        <w:rPr>
          <w:rFonts w:ascii="Arial" w:hAnsi="Arial" w:cs="Arial" w:hint="eastAsia"/>
          <w:b/>
          <w:color w:val="333333"/>
          <w:kern w:val="0"/>
          <w:sz w:val="32"/>
          <w:szCs w:val="28"/>
        </w:rPr>
        <w:t>辦法</w:t>
      </w:r>
    </w:p>
    <w:p w14:paraId="60443A86" w14:textId="16FF965F" w:rsidR="00E30D6E" w:rsidRPr="00B57765" w:rsidRDefault="00E30D6E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B57765">
        <w:rPr>
          <w:rFonts w:ascii="Arial" w:hAnsi="Arial" w:cs="Arial"/>
          <w:color w:val="333333"/>
          <w:kern w:val="0"/>
        </w:rPr>
        <w:t>主辦單位：中研院康樂會桌球組。</w:t>
      </w:r>
    </w:p>
    <w:p w14:paraId="34860D42" w14:textId="77777777" w:rsidR="00E30D6E" w:rsidRPr="00B57765" w:rsidRDefault="00E30D6E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B57765">
        <w:rPr>
          <w:rFonts w:ascii="Arial" w:hAnsi="Arial" w:cs="Arial"/>
          <w:color w:val="333333"/>
          <w:kern w:val="0"/>
        </w:rPr>
        <w:t>活動宗旨：提倡本院運動強身風氣，增加同仁聯誼。</w:t>
      </w:r>
    </w:p>
    <w:p w14:paraId="15B76A01" w14:textId="051A1150" w:rsidR="00E30D6E" w:rsidRPr="002F5B2C" w:rsidRDefault="00E30D6E" w:rsidP="002F5B2C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2F5B2C">
        <w:rPr>
          <w:rFonts w:ascii="Arial" w:hAnsi="Arial" w:cs="Arial"/>
          <w:color w:val="333333"/>
          <w:kern w:val="0"/>
        </w:rPr>
        <w:t>報名時間及方法：即日起至</w:t>
      </w:r>
      <w:r w:rsidRPr="002F5B2C">
        <w:rPr>
          <w:rFonts w:ascii="Arial" w:hAnsi="Arial" w:cs="Arial"/>
          <w:color w:val="333333"/>
          <w:kern w:val="0"/>
        </w:rPr>
        <w:t xml:space="preserve"> 10</w:t>
      </w:r>
      <w:r w:rsidR="00104411">
        <w:rPr>
          <w:rFonts w:ascii="Arial" w:hAnsi="Arial" w:cs="Arial"/>
          <w:color w:val="333333"/>
          <w:kern w:val="0"/>
        </w:rPr>
        <w:t>8</w:t>
      </w:r>
      <w:r w:rsidRPr="002F5B2C">
        <w:rPr>
          <w:rFonts w:ascii="Arial" w:hAnsi="Arial" w:cs="Arial"/>
          <w:color w:val="333333"/>
          <w:kern w:val="0"/>
        </w:rPr>
        <w:t>年</w:t>
      </w:r>
      <w:r w:rsidR="00104411">
        <w:rPr>
          <w:rFonts w:ascii="Arial" w:hAnsi="Arial" w:cs="Arial"/>
          <w:color w:val="FF0000"/>
          <w:kern w:val="0"/>
        </w:rPr>
        <w:t>11</w:t>
      </w:r>
      <w:r w:rsidRPr="00C93525">
        <w:rPr>
          <w:rFonts w:ascii="Arial" w:hAnsi="Arial" w:cs="Arial"/>
          <w:color w:val="FF0000"/>
          <w:kern w:val="0"/>
        </w:rPr>
        <w:t>月</w:t>
      </w:r>
      <w:r w:rsidR="00104411">
        <w:rPr>
          <w:rFonts w:ascii="Arial" w:hAnsi="Arial" w:cs="Arial"/>
          <w:color w:val="FF0000"/>
          <w:kern w:val="0"/>
        </w:rPr>
        <w:t>2</w:t>
      </w:r>
      <w:r w:rsidR="00104411">
        <w:rPr>
          <w:rFonts w:ascii="Arial" w:hAnsi="Arial" w:cs="Arial" w:hint="eastAsia"/>
          <w:color w:val="FF0000"/>
          <w:kern w:val="0"/>
        </w:rPr>
        <w:t>8</w:t>
      </w:r>
      <w:r w:rsidR="00FE3124" w:rsidRPr="00C93525">
        <w:rPr>
          <w:rFonts w:ascii="Arial" w:hAnsi="Arial" w:cs="Arial"/>
          <w:color w:val="FF0000"/>
          <w:kern w:val="0"/>
        </w:rPr>
        <w:t>日</w:t>
      </w:r>
      <w:r w:rsidR="00FE3124" w:rsidRPr="002F5B2C">
        <w:rPr>
          <w:rFonts w:ascii="Arial" w:hAnsi="Arial" w:cs="Arial"/>
          <w:color w:val="333333"/>
          <w:kern w:val="0"/>
        </w:rPr>
        <w:t>止。請填寫下頁所附報名表，並以電子郵件</w:t>
      </w:r>
      <w:r w:rsidR="00B5779C">
        <w:rPr>
          <w:rFonts w:ascii="Arial" w:hAnsi="Arial" w:cs="Arial" w:hint="eastAsia"/>
          <w:color w:val="333333"/>
          <w:kern w:val="0"/>
        </w:rPr>
        <w:t>寄至</w:t>
      </w:r>
      <w:r w:rsidR="002F5B2C">
        <w:rPr>
          <w:rFonts w:ascii="Arial" w:hAnsi="Arial" w:cs="Arial"/>
          <w:color w:val="333333"/>
          <w:kern w:val="0"/>
        </w:rPr>
        <w:br/>
      </w:r>
      <w:hyperlink r:id="rId8" w:history="1">
        <w:r w:rsidR="009D2475" w:rsidRPr="00AE60B7">
          <w:rPr>
            <w:rStyle w:val="a3"/>
            <w:rFonts w:ascii="Arial" w:hAnsi="Arial" w:cs="Arial" w:hint="eastAsia"/>
            <w:kern w:val="0"/>
          </w:rPr>
          <w:t>yjchang@</w:t>
        </w:r>
        <w:r w:rsidR="009D2475" w:rsidRPr="00AE60B7">
          <w:rPr>
            <w:rStyle w:val="a3"/>
            <w:rFonts w:ascii="Arial" w:hAnsi="Arial" w:cs="Arial"/>
            <w:kern w:val="0"/>
          </w:rPr>
          <w:t>iis.sinica.edu.tw</w:t>
        </w:r>
      </w:hyperlink>
      <w:r w:rsidR="009D2475">
        <w:rPr>
          <w:rFonts w:ascii="Arial" w:hAnsi="Arial" w:cs="Arial"/>
          <w:color w:val="333333"/>
          <w:kern w:val="0"/>
        </w:rPr>
        <w:t xml:space="preserve"> </w:t>
      </w:r>
      <w:r w:rsidR="009D2475">
        <w:rPr>
          <w:rFonts w:ascii="Arial" w:hAnsi="Arial" w:cs="Arial" w:hint="eastAsia"/>
          <w:color w:val="333333"/>
          <w:kern w:val="0"/>
        </w:rPr>
        <w:t>資訊所</w:t>
      </w:r>
      <w:r w:rsidR="009E7BEE">
        <w:rPr>
          <w:rFonts w:ascii="Arial" w:hAnsi="Arial" w:cs="Arial" w:hint="eastAsia"/>
          <w:color w:val="333333"/>
          <w:kern w:val="0"/>
        </w:rPr>
        <w:t>張育榮</w:t>
      </w:r>
      <w:r w:rsidR="002F5B2C">
        <w:rPr>
          <w:rFonts w:ascii="Arial" w:hAnsi="Arial" w:cs="Arial"/>
          <w:color w:val="333333"/>
          <w:kern w:val="0"/>
        </w:rPr>
        <w:t>先生</w:t>
      </w:r>
      <w:hyperlink r:id="rId9" w:history="1"/>
    </w:p>
    <w:p w14:paraId="386A77B7" w14:textId="55AE43C1" w:rsidR="00E30D6E" w:rsidRDefault="00E30D6E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B57765">
        <w:rPr>
          <w:rFonts w:ascii="Arial" w:hAnsi="Arial" w:cs="Arial"/>
          <w:color w:val="333333"/>
          <w:kern w:val="0"/>
        </w:rPr>
        <w:t>報名資格與規定：凡任職本院之員工</w:t>
      </w:r>
      <w:r w:rsidR="009E7BEE">
        <w:rPr>
          <w:rFonts w:ascii="Arial" w:hAnsi="Arial" w:cs="Arial" w:hint="eastAsia"/>
          <w:color w:val="333333"/>
          <w:kern w:val="0"/>
        </w:rPr>
        <w:t>(</w:t>
      </w:r>
      <w:r w:rsidR="009E7BEE">
        <w:rPr>
          <w:rFonts w:ascii="Arial" w:hAnsi="Arial" w:cs="Arial" w:hint="eastAsia"/>
          <w:color w:val="333333"/>
          <w:kern w:val="0"/>
        </w:rPr>
        <w:t>不含工讀生</w:t>
      </w:r>
      <w:r w:rsidR="009E7BEE">
        <w:rPr>
          <w:rFonts w:ascii="Arial" w:hAnsi="Arial" w:cs="Arial" w:hint="eastAsia"/>
          <w:color w:val="333333"/>
          <w:kern w:val="0"/>
        </w:rPr>
        <w:t>)</w:t>
      </w:r>
      <w:r w:rsidRPr="00B57765">
        <w:rPr>
          <w:rFonts w:ascii="Arial" w:hAnsi="Arial" w:cs="Arial"/>
          <w:color w:val="333333"/>
          <w:kern w:val="0"/>
        </w:rPr>
        <w:t>及</w:t>
      </w:r>
      <w:r w:rsidR="000B100A">
        <w:rPr>
          <w:rFonts w:ascii="Arial" w:hAnsi="Arial" w:cs="Arial" w:hint="eastAsia"/>
          <w:color w:val="333333"/>
          <w:kern w:val="0"/>
        </w:rPr>
        <w:t>其</w:t>
      </w:r>
      <w:r w:rsidR="00F10446">
        <w:rPr>
          <w:rFonts w:ascii="Arial" w:hAnsi="Arial" w:cs="Arial" w:hint="eastAsia"/>
          <w:color w:val="333333"/>
          <w:kern w:val="0"/>
        </w:rPr>
        <w:t>一等親內之</w:t>
      </w:r>
      <w:r w:rsidRPr="00B57765">
        <w:rPr>
          <w:rFonts w:ascii="Arial" w:hAnsi="Arial" w:cs="Arial"/>
          <w:color w:val="333333"/>
          <w:kern w:val="0"/>
        </w:rPr>
        <w:t>親屬均可報名</w:t>
      </w:r>
      <w:r w:rsidR="0099691F">
        <w:rPr>
          <w:rFonts w:ascii="Arial" w:hAnsi="Arial" w:cs="Arial" w:hint="eastAsia"/>
          <w:color w:val="333333"/>
          <w:kern w:val="0"/>
        </w:rPr>
        <w:t>，</w:t>
      </w:r>
      <w:r w:rsidRPr="00B57765">
        <w:rPr>
          <w:rFonts w:ascii="Arial" w:hAnsi="Arial" w:cs="Arial"/>
          <w:color w:val="333333"/>
          <w:kern w:val="0"/>
        </w:rPr>
        <w:t>每隊報名總人數</w:t>
      </w:r>
      <w:r w:rsidR="001E2BD0">
        <w:rPr>
          <w:rFonts w:ascii="Arial" w:hAnsi="Arial" w:cs="Arial" w:hint="eastAsia"/>
          <w:color w:val="333333"/>
          <w:kern w:val="0"/>
        </w:rPr>
        <w:t>1</w:t>
      </w:r>
      <w:r w:rsidR="001E2BD0">
        <w:rPr>
          <w:rFonts w:ascii="Arial" w:hAnsi="Arial" w:cs="Arial"/>
          <w:color w:val="333333"/>
          <w:kern w:val="0"/>
        </w:rPr>
        <w:t>0~</w:t>
      </w:r>
      <w:r w:rsidRPr="00B57765">
        <w:rPr>
          <w:rFonts w:ascii="Arial" w:hAnsi="Arial" w:cs="Arial"/>
          <w:color w:val="333333"/>
          <w:kern w:val="0"/>
        </w:rPr>
        <w:t>1</w:t>
      </w:r>
      <w:r w:rsidR="00B40FE7">
        <w:rPr>
          <w:rFonts w:ascii="Arial" w:hAnsi="Arial" w:cs="Arial" w:hint="eastAsia"/>
          <w:color w:val="333333"/>
          <w:kern w:val="0"/>
        </w:rPr>
        <w:t>4</w:t>
      </w:r>
      <w:r w:rsidRPr="00B57765">
        <w:rPr>
          <w:rFonts w:ascii="Arial" w:hAnsi="Arial" w:cs="Arial"/>
          <w:color w:val="333333"/>
          <w:kern w:val="0"/>
        </w:rPr>
        <w:t>名。</w:t>
      </w:r>
    </w:p>
    <w:p w14:paraId="196A30F6" w14:textId="4654548E" w:rsidR="00730F2D" w:rsidRPr="00B57765" w:rsidRDefault="00D9336D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>
        <w:rPr>
          <w:rFonts w:ascii="Arial" w:hAnsi="Arial" w:cs="Arial" w:hint="eastAsia"/>
          <w:color w:val="333333"/>
          <w:kern w:val="0"/>
        </w:rPr>
        <w:t>裁判</w:t>
      </w:r>
      <w:r w:rsidRPr="00B57765">
        <w:rPr>
          <w:rFonts w:ascii="Arial" w:hAnsi="Arial" w:cs="Arial"/>
          <w:color w:val="333333"/>
          <w:kern w:val="0"/>
        </w:rPr>
        <w:t>：</w:t>
      </w:r>
      <w:r w:rsidR="00730F2D">
        <w:rPr>
          <w:rFonts w:ascii="Arial" w:hAnsi="Arial" w:cs="Arial" w:hint="eastAsia"/>
          <w:color w:val="333333"/>
          <w:kern w:val="0"/>
        </w:rPr>
        <w:t>裁判</w:t>
      </w:r>
      <w:r w:rsidR="00104411">
        <w:rPr>
          <w:rFonts w:ascii="Arial" w:hAnsi="Arial" w:cs="Arial" w:hint="eastAsia"/>
          <w:color w:val="333333"/>
          <w:kern w:val="0"/>
        </w:rPr>
        <w:t>由各隊隊員輪流擔任。</w:t>
      </w:r>
      <w:r w:rsidR="00104411" w:rsidRPr="00B57765">
        <w:rPr>
          <w:rFonts w:ascii="Arial" w:hAnsi="Arial" w:cs="Arial"/>
          <w:color w:val="333333"/>
          <w:kern w:val="0"/>
        </w:rPr>
        <w:t xml:space="preserve"> </w:t>
      </w:r>
    </w:p>
    <w:p w14:paraId="677F68AA" w14:textId="4D53DD8B" w:rsidR="00E30D6E" w:rsidRPr="00B57765" w:rsidRDefault="00E30D6E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B57765">
        <w:rPr>
          <w:rFonts w:ascii="Arial" w:hAnsi="Arial" w:cs="Arial"/>
          <w:color w:val="333333"/>
          <w:kern w:val="0"/>
        </w:rPr>
        <w:t>比賽日期、時間：</w:t>
      </w:r>
      <w:r w:rsidRPr="00B57765">
        <w:rPr>
          <w:rFonts w:ascii="Arial" w:hAnsi="Arial" w:cs="Arial"/>
          <w:color w:val="333333"/>
          <w:kern w:val="0"/>
        </w:rPr>
        <w:t>10</w:t>
      </w:r>
      <w:r w:rsidR="00104411">
        <w:rPr>
          <w:rFonts w:ascii="Arial" w:hAnsi="Arial" w:cs="Arial" w:hint="eastAsia"/>
          <w:color w:val="333333"/>
          <w:kern w:val="0"/>
        </w:rPr>
        <w:t>8</w:t>
      </w:r>
      <w:r w:rsidRPr="00B57765">
        <w:rPr>
          <w:rFonts w:ascii="Arial" w:hAnsi="Arial" w:cs="Arial"/>
          <w:color w:val="333333"/>
          <w:kern w:val="0"/>
        </w:rPr>
        <w:t>年</w:t>
      </w:r>
      <w:r w:rsidR="00104411">
        <w:rPr>
          <w:rFonts w:ascii="Arial" w:hAnsi="Arial" w:cs="Arial"/>
          <w:b/>
          <w:color w:val="333333"/>
          <w:kern w:val="0"/>
        </w:rPr>
        <w:t>12</w:t>
      </w:r>
      <w:r w:rsidRPr="00C93525">
        <w:rPr>
          <w:rFonts w:ascii="Arial" w:hAnsi="Arial" w:cs="Arial"/>
          <w:b/>
          <w:color w:val="333333"/>
          <w:kern w:val="0"/>
        </w:rPr>
        <w:t>月</w:t>
      </w:r>
      <w:r w:rsidR="00104411">
        <w:rPr>
          <w:rFonts w:ascii="Arial" w:hAnsi="Arial" w:cs="Arial"/>
          <w:b/>
          <w:color w:val="333333"/>
          <w:kern w:val="0"/>
        </w:rPr>
        <w:t>7</w:t>
      </w:r>
      <w:r w:rsidRPr="00C93525">
        <w:rPr>
          <w:rFonts w:ascii="Arial" w:hAnsi="Arial" w:cs="Arial"/>
          <w:b/>
          <w:color w:val="333333"/>
          <w:kern w:val="0"/>
        </w:rPr>
        <w:t>日</w:t>
      </w:r>
      <w:r w:rsidR="00F5246C">
        <w:rPr>
          <w:rFonts w:ascii="Arial" w:hAnsi="Arial" w:cs="Arial" w:hint="eastAsia"/>
          <w:b/>
          <w:color w:val="333333"/>
          <w:kern w:val="0"/>
        </w:rPr>
        <w:t>(</w:t>
      </w:r>
      <w:r w:rsidR="00F5246C">
        <w:rPr>
          <w:rFonts w:ascii="Arial" w:hAnsi="Arial" w:cs="Arial" w:hint="eastAsia"/>
          <w:b/>
          <w:color w:val="333333"/>
          <w:kern w:val="0"/>
        </w:rPr>
        <w:t>週六</w:t>
      </w:r>
      <w:r w:rsidR="00F5246C">
        <w:rPr>
          <w:rFonts w:ascii="Arial" w:hAnsi="Arial" w:cs="Arial" w:hint="eastAsia"/>
          <w:b/>
          <w:color w:val="333333"/>
          <w:kern w:val="0"/>
        </w:rPr>
        <w:t>)</w:t>
      </w:r>
      <w:r w:rsidR="00104411">
        <w:rPr>
          <w:rFonts w:ascii="Arial" w:hAnsi="Arial" w:cs="Arial" w:hint="eastAsia"/>
          <w:b/>
          <w:color w:val="333333"/>
          <w:kern w:val="0"/>
        </w:rPr>
        <w:t>下</w:t>
      </w:r>
      <w:r w:rsidRPr="00481E5D">
        <w:rPr>
          <w:rFonts w:ascii="Arial" w:hAnsi="Arial" w:cs="Arial"/>
          <w:b/>
          <w:color w:val="333333"/>
          <w:kern w:val="0"/>
        </w:rPr>
        <w:t>午</w:t>
      </w:r>
      <w:r w:rsidRPr="00481E5D">
        <w:rPr>
          <w:rFonts w:ascii="Arial" w:hAnsi="Arial" w:cs="Arial"/>
          <w:b/>
          <w:color w:val="333333"/>
          <w:kern w:val="0"/>
        </w:rPr>
        <w:t>1</w:t>
      </w:r>
      <w:r w:rsidR="00104411">
        <w:rPr>
          <w:rFonts w:ascii="Arial" w:hAnsi="Arial" w:cs="Arial"/>
          <w:b/>
          <w:color w:val="333333"/>
          <w:kern w:val="0"/>
        </w:rPr>
        <w:t>3</w:t>
      </w:r>
      <w:r w:rsidRPr="00481E5D">
        <w:rPr>
          <w:rFonts w:ascii="Arial" w:hAnsi="Arial" w:cs="Arial"/>
          <w:b/>
          <w:color w:val="333333"/>
          <w:kern w:val="0"/>
        </w:rPr>
        <w:t>:00</w:t>
      </w:r>
      <w:r w:rsidR="00971BD9" w:rsidRPr="00481E5D">
        <w:rPr>
          <w:rFonts w:ascii="Arial" w:hAnsi="Arial" w:cs="Arial" w:hint="eastAsia"/>
          <w:b/>
          <w:color w:val="333333"/>
          <w:kern w:val="0"/>
        </w:rPr>
        <w:t>~</w:t>
      </w:r>
      <w:r w:rsidR="002F5B2C" w:rsidRPr="00481E5D">
        <w:rPr>
          <w:rFonts w:ascii="Arial" w:hAnsi="Arial" w:cs="Arial"/>
          <w:b/>
          <w:color w:val="333333"/>
          <w:kern w:val="0"/>
        </w:rPr>
        <w:t>1</w:t>
      </w:r>
      <w:r w:rsidR="00104411">
        <w:rPr>
          <w:rFonts w:ascii="Arial" w:hAnsi="Arial" w:cs="Arial"/>
          <w:b/>
          <w:color w:val="333333"/>
          <w:kern w:val="0"/>
        </w:rPr>
        <w:t>7</w:t>
      </w:r>
      <w:r w:rsidRPr="00481E5D">
        <w:rPr>
          <w:rFonts w:ascii="Arial" w:hAnsi="Arial" w:cs="Arial"/>
          <w:b/>
          <w:color w:val="333333"/>
          <w:kern w:val="0"/>
        </w:rPr>
        <w:t>:</w:t>
      </w:r>
      <w:r w:rsidR="00FE3124" w:rsidRPr="00481E5D">
        <w:rPr>
          <w:rFonts w:ascii="Arial" w:hAnsi="Arial" w:cs="Arial" w:hint="eastAsia"/>
          <w:b/>
          <w:color w:val="333333"/>
          <w:kern w:val="0"/>
        </w:rPr>
        <w:t>0</w:t>
      </w:r>
      <w:r w:rsidRPr="00481E5D">
        <w:rPr>
          <w:rFonts w:ascii="Arial" w:hAnsi="Arial" w:cs="Arial"/>
          <w:b/>
          <w:color w:val="333333"/>
          <w:kern w:val="0"/>
        </w:rPr>
        <w:t>0</w:t>
      </w:r>
      <w:r w:rsidRPr="00B57765">
        <w:rPr>
          <w:rFonts w:ascii="Arial" w:hAnsi="Arial" w:cs="Arial"/>
          <w:color w:val="333333"/>
          <w:kern w:val="0"/>
        </w:rPr>
        <w:t>。</w:t>
      </w:r>
    </w:p>
    <w:p w14:paraId="1DDF4303" w14:textId="77777777" w:rsidR="00E30D6E" w:rsidRPr="00B57765" w:rsidRDefault="00E30D6E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B57765">
        <w:rPr>
          <w:rFonts w:ascii="Arial" w:hAnsi="Arial" w:cs="Arial" w:hint="eastAsia"/>
          <w:color w:val="333333"/>
          <w:kern w:val="0"/>
        </w:rPr>
        <w:t>比賽</w:t>
      </w:r>
      <w:r w:rsidRPr="00B57765">
        <w:rPr>
          <w:rFonts w:ascii="Arial" w:hAnsi="Arial" w:cs="Arial"/>
          <w:color w:val="333333"/>
          <w:kern w:val="0"/>
        </w:rPr>
        <w:t>地點</w:t>
      </w:r>
      <w:r w:rsidRPr="00B57765">
        <w:rPr>
          <w:rFonts w:ascii="Arial" w:hAnsi="Arial" w:cs="Arial" w:hint="eastAsia"/>
          <w:color w:val="333333"/>
          <w:kern w:val="0"/>
        </w:rPr>
        <w:t>：</w:t>
      </w:r>
      <w:r w:rsidRPr="00B57765">
        <w:rPr>
          <w:rFonts w:ascii="Arial" w:hAnsi="Arial" w:cs="Arial"/>
          <w:color w:val="333333"/>
          <w:kern w:val="0"/>
        </w:rPr>
        <w:t>中研院</w:t>
      </w:r>
      <w:r w:rsidRPr="00481E5D">
        <w:rPr>
          <w:rFonts w:ascii="Arial" w:hAnsi="Arial" w:cs="Arial"/>
          <w:b/>
          <w:color w:val="333333"/>
          <w:kern w:val="0"/>
        </w:rPr>
        <w:t>體育館</w:t>
      </w:r>
      <w:r w:rsidR="003A2587" w:rsidRPr="00481E5D">
        <w:rPr>
          <w:rFonts w:ascii="Arial" w:hAnsi="Arial" w:cs="Arial" w:hint="eastAsia"/>
          <w:b/>
          <w:color w:val="333333"/>
          <w:kern w:val="0"/>
        </w:rPr>
        <w:t>三</w:t>
      </w:r>
      <w:r w:rsidRPr="00481E5D">
        <w:rPr>
          <w:rFonts w:ascii="Arial" w:hAnsi="Arial" w:cs="Arial"/>
          <w:b/>
          <w:color w:val="333333"/>
          <w:kern w:val="0"/>
        </w:rPr>
        <w:t>樓桌球場</w:t>
      </w:r>
      <w:r w:rsidRPr="00481E5D">
        <w:rPr>
          <w:rFonts w:ascii="Arial" w:hAnsi="Arial" w:cs="Arial"/>
          <w:b/>
          <w:color w:val="333333"/>
          <w:kern w:val="0"/>
        </w:rPr>
        <w:t>+</w:t>
      </w:r>
      <w:r w:rsidRPr="00481E5D">
        <w:rPr>
          <w:rFonts w:ascii="Arial" w:hAnsi="Arial" w:cs="Arial"/>
          <w:b/>
          <w:color w:val="333333"/>
          <w:kern w:val="0"/>
        </w:rPr>
        <w:t>羽球場</w:t>
      </w:r>
      <w:r w:rsidRPr="00B57765">
        <w:rPr>
          <w:rFonts w:ascii="Arial" w:hAnsi="Arial" w:cs="Arial"/>
          <w:color w:val="333333"/>
          <w:kern w:val="0"/>
        </w:rPr>
        <w:t>。</w:t>
      </w:r>
    </w:p>
    <w:p w14:paraId="072717DD" w14:textId="0F08C490" w:rsidR="0053073D" w:rsidRPr="0053073D" w:rsidRDefault="002F5B2C" w:rsidP="0068700A">
      <w:pPr>
        <w:pStyle w:val="ab"/>
        <w:widowControl/>
        <w:numPr>
          <w:ilvl w:val="0"/>
          <w:numId w:val="1"/>
        </w:numPr>
        <w:shd w:val="clear" w:color="auto" w:fill="FFFFFF" w:themeFill="background1"/>
        <w:spacing w:after="150"/>
        <w:ind w:leftChars="0"/>
        <w:jc w:val="both"/>
        <w:textAlignment w:val="top"/>
        <w:rPr>
          <w:rFonts w:ascii="Arial" w:eastAsia="Arial" w:hAnsi="Arial" w:cs="Arial"/>
          <w:color w:val="333333"/>
          <w:kern w:val="0"/>
        </w:rPr>
      </w:pPr>
      <w:r w:rsidRPr="0053073D">
        <w:rPr>
          <w:rFonts w:ascii="Arial" w:eastAsia="Arial" w:hAnsi="Arial" w:cs="Arial"/>
          <w:color w:val="333333"/>
          <w:kern w:val="0"/>
        </w:rPr>
        <w:t>比賽辦法：</w:t>
      </w:r>
      <w:r w:rsidR="00FE07DD" w:rsidRPr="0053073D">
        <w:rPr>
          <w:rFonts w:ascii="Arial" w:eastAsia="Arial" w:hAnsi="Arial" w:cs="Arial" w:hint="eastAsia"/>
          <w:color w:val="333333"/>
          <w:kern w:val="0"/>
        </w:rPr>
        <w:t>單點</w:t>
      </w:r>
      <w:r w:rsidR="00E30D6E" w:rsidRPr="0053073D">
        <w:rPr>
          <w:rFonts w:ascii="Arial" w:eastAsia="Arial" w:hAnsi="Arial" w:cs="Arial"/>
          <w:color w:val="333333"/>
          <w:kern w:val="0"/>
        </w:rPr>
        <w:t>5局</w:t>
      </w:r>
      <w:r w:rsidR="00A81FDC" w:rsidRPr="0053073D">
        <w:rPr>
          <w:rFonts w:ascii="Arial" w:eastAsia="Arial" w:hAnsi="Arial" w:cs="Arial" w:hint="eastAsia"/>
          <w:color w:val="333333"/>
          <w:kern w:val="0"/>
        </w:rPr>
        <w:t>3勝制，</w:t>
      </w:r>
      <w:r w:rsidR="00FE07DD" w:rsidRPr="0053073D">
        <w:rPr>
          <w:rFonts w:ascii="Arial" w:eastAsia="Arial" w:hAnsi="Arial" w:cs="Arial" w:hint="eastAsia"/>
          <w:color w:val="333333"/>
          <w:kern w:val="0"/>
        </w:rPr>
        <w:t>每場</w:t>
      </w:r>
      <w:r w:rsidR="00A81FDC" w:rsidRPr="0053073D">
        <w:rPr>
          <w:rFonts w:ascii="Arial" w:eastAsia="Arial" w:hAnsi="Arial" w:cs="Arial" w:hint="eastAsia"/>
          <w:color w:val="333333"/>
          <w:kern w:val="0"/>
        </w:rPr>
        <w:t>5</w:t>
      </w:r>
      <w:r w:rsidR="00A81FDC" w:rsidRPr="0053073D">
        <w:rPr>
          <w:rFonts w:ascii="Arial" w:eastAsia="Arial" w:hAnsi="Arial" w:cs="Arial"/>
          <w:color w:val="333333"/>
          <w:kern w:val="0"/>
        </w:rPr>
        <w:t>點</w:t>
      </w:r>
      <w:r w:rsidR="0084061C" w:rsidRPr="0053073D">
        <w:rPr>
          <w:rFonts w:ascii="Arial" w:eastAsia="Arial" w:hAnsi="Arial" w:cs="Arial" w:hint="eastAsia"/>
          <w:color w:val="333333"/>
          <w:kern w:val="0"/>
        </w:rPr>
        <w:t>每點</w:t>
      </w:r>
      <w:r w:rsidRPr="0053073D">
        <w:rPr>
          <w:rFonts w:ascii="Arial" w:eastAsia="Arial" w:hAnsi="Arial" w:cs="Arial" w:hint="eastAsia"/>
          <w:color w:val="333333"/>
          <w:kern w:val="0"/>
        </w:rPr>
        <w:t>皆</w:t>
      </w:r>
      <w:r w:rsidR="00D15819" w:rsidRPr="0053073D">
        <w:rPr>
          <w:rFonts w:ascii="Arial" w:eastAsia="Arial" w:hAnsi="Arial" w:cs="Arial" w:hint="eastAsia"/>
          <w:color w:val="333333"/>
          <w:kern w:val="0"/>
        </w:rPr>
        <w:t>雙打</w:t>
      </w:r>
      <w:r w:rsidR="0084061C" w:rsidRPr="0053073D">
        <w:rPr>
          <w:rFonts w:ascii="Arial" w:eastAsia="Arial" w:hAnsi="Arial" w:cs="Arial" w:hint="eastAsia"/>
          <w:color w:val="333333"/>
          <w:kern w:val="0"/>
        </w:rPr>
        <w:t>，</w:t>
      </w:r>
      <w:r w:rsidR="00E30D6E" w:rsidRPr="0053073D">
        <w:rPr>
          <w:rFonts w:ascii="Arial" w:eastAsia="Arial" w:hAnsi="Arial" w:cs="Arial"/>
          <w:color w:val="333333"/>
          <w:kern w:val="0"/>
        </w:rPr>
        <w:t>勝</w:t>
      </w:r>
      <w:r w:rsidR="00FE07DD" w:rsidRPr="0053073D">
        <w:rPr>
          <w:rFonts w:ascii="Arial" w:eastAsia="Arial" w:hAnsi="Arial" w:cs="Arial" w:hint="eastAsia"/>
          <w:color w:val="333333"/>
          <w:kern w:val="0"/>
        </w:rPr>
        <w:t>者</w:t>
      </w:r>
      <w:r w:rsidR="00E30D6E" w:rsidRPr="0053073D">
        <w:rPr>
          <w:rFonts w:ascii="Arial" w:eastAsia="Arial" w:hAnsi="Arial" w:cs="Arial"/>
          <w:color w:val="333333"/>
          <w:kern w:val="0"/>
        </w:rPr>
        <w:t>得1分，輸者0分。名次依總積分多寡決定。</w:t>
      </w:r>
      <w:r w:rsidR="002F76E9" w:rsidRPr="0053073D">
        <w:rPr>
          <w:rFonts w:ascii="Arial" w:eastAsia="Arial" w:hAnsi="Arial" w:cs="Arial"/>
          <w:color w:val="333333"/>
          <w:kern w:val="0"/>
        </w:rPr>
        <w:t>(若有空點，必須排於最後1點)</w:t>
      </w:r>
      <w:r w:rsidR="0053073D">
        <w:rPr>
          <w:rFonts w:asciiTheme="minorEastAsia" w:eastAsiaTheme="minorEastAsia" w:hAnsiTheme="minorEastAsia" w:cs="Arial" w:hint="eastAsia"/>
          <w:color w:val="333333"/>
          <w:kern w:val="0"/>
        </w:rPr>
        <w:t xml:space="preserve"> </w:t>
      </w:r>
      <w:r w:rsidR="728E102E" w:rsidRPr="00C93525">
        <w:rPr>
          <w:rFonts w:ascii="Arial" w:eastAsia="Arial" w:hAnsi="Arial" w:cs="Arial"/>
          <w:bCs/>
        </w:rPr>
        <w:t>本次比賽採用nittaku40+塑料球</w:t>
      </w:r>
      <w:r w:rsidR="002F76E9" w:rsidRPr="0053073D">
        <w:rPr>
          <w:rFonts w:ascii="Arial" w:eastAsia="Arial" w:hAnsi="Arial" w:cs="Arial"/>
          <w:color w:val="333333"/>
          <w:kern w:val="0"/>
        </w:rPr>
        <w:t>。</w:t>
      </w:r>
    </w:p>
    <w:p w14:paraId="2A35BF7E" w14:textId="13F1F39C" w:rsidR="0084061C" w:rsidRPr="002F76E9" w:rsidRDefault="0084061C" w:rsidP="008468A0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>
        <w:rPr>
          <w:rFonts w:ascii="Arial" w:hAnsi="Arial" w:cs="Arial" w:hint="eastAsia"/>
          <w:color w:val="333333"/>
          <w:kern w:val="0"/>
        </w:rPr>
        <w:t>比賽制度：</w:t>
      </w:r>
      <w:r>
        <w:rPr>
          <w:rFonts w:ascii="Arial" w:hAnsi="Arial" w:cs="Arial"/>
          <w:color w:val="333333"/>
          <w:kern w:val="0"/>
        </w:rPr>
        <w:t>循環賽制</w:t>
      </w:r>
      <w:r>
        <w:rPr>
          <w:rFonts w:ascii="Arial" w:hAnsi="Arial" w:cs="Arial" w:hint="eastAsia"/>
          <w:color w:val="333333"/>
          <w:kern w:val="0"/>
        </w:rPr>
        <w:t>。</w:t>
      </w:r>
    </w:p>
    <w:p w14:paraId="6B00183E" w14:textId="77777777" w:rsidR="00E30D6E" w:rsidRPr="002F76E9" w:rsidRDefault="00E30D6E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2F76E9">
        <w:rPr>
          <w:rFonts w:ascii="Arial" w:hAnsi="Arial" w:cs="Arial"/>
          <w:color w:val="333333"/>
          <w:kern w:val="0"/>
        </w:rPr>
        <w:t>獎勵：取前</w:t>
      </w:r>
      <w:r w:rsidRPr="002F76E9">
        <w:rPr>
          <w:rFonts w:ascii="Arial" w:hAnsi="Arial" w:cs="Arial" w:hint="eastAsia"/>
          <w:color w:val="333333"/>
          <w:kern w:val="0"/>
        </w:rPr>
        <w:t>三</w:t>
      </w:r>
      <w:r w:rsidRPr="002F76E9">
        <w:rPr>
          <w:rFonts w:ascii="Arial" w:hAnsi="Arial" w:cs="Arial"/>
          <w:color w:val="333333"/>
          <w:kern w:val="0"/>
        </w:rPr>
        <w:t>名頒發錦旗與獎品。</w:t>
      </w:r>
    </w:p>
    <w:p w14:paraId="7DAEE9B2" w14:textId="1DD8BD92" w:rsidR="00E30D6E" w:rsidRDefault="00E30D6E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 w:rsidRPr="00B57765">
        <w:rPr>
          <w:rFonts w:ascii="Arial" w:hAnsi="Arial" w:cs="Arial"/>
          <w:color w:val="333333"/>
          <w:kern w:val="0"/>
        </w:rPr>
        <w:t>重要訊息：若同仁有意參加卻無法找齊人數組隊者，可將個人訊息傳給桌球組</w:t>
      </w:r>
      <w:r w:rsidRPr="00B57765">
        <w:rPr>
          <w:rFonts w:ascii="Arial" w:hAnsi="Arial" w:cs="Arial"/>
          <w:color w:val="333333"/>
          <w:kern w:val="0"/>
        </w:rPr>
        <w:t>(</w:t>
      </w:r>
      <w:r w:rsidRPr="00B57765">
        <w:rPr>
          <w:rFonts w:ascii="Arial" w:hAnsi="Arial" w:cs="Arial"/>
          <w:color w:val="333333"/>
          <w:kern w:val="0"/>
        </w:rPr>
        <w:t>電郵同上</w:t>
      </w:r>
      <w:r w:rsidRPr="00B57765">
        <w:rPr>
          <w:rFonts w:ascii="Arial" w:hAnsi="Arial" w:cs="Arial"/>
          <w:color w:val="333333"/>
          <w:kern w:val="0"/>
        </w:rPr>
        <w:t>)</w:t>
      </w:r>
      <w:r w:rsidRPr="00B57765">
        <w:rPr>
          <w:rFonts w:ascii="Arial" w:hAnsi="Arial" w:cs="Arial"/>
          <w:color w:val="333333"/>
          <w:kern w:val="0"/>
        </w:rPr>
        <w:t>，由桌球組代為組隊</w:t>
      </w:r>
      <w:r w:rsidR="00F5246C">
        <w:rPr>
          <w:rFonts w:ascii="Arial" w:hAnsi="Arial" w:cs="Arial" w:hint="eastAsia"/>
          <w:color w:val="333333"/>
          <w:kern w:val="0"/>
        </w:rPr>
        <w:t>，期限為</w:t>
      </w:r>
      <w:r w:rsidR="00F5246C">
        <w:rPr>
          <w:rFonts w:ascii="Arial" w:hAnsi="Arial" w:cs="Arial" w:hint="eastAsia"/>
          <w:color w:val="333333"/>
          <w:kern w:val="0"/>
        </w:rPr>
        <w:t>11/28</w:t>
      </w:r>
      <w:r w:rsidR="00F5246C">
        <w:rPr>
          <w:rFonts w:ascii="Arial" w:hAnsi="Arial" w:cs="Arial" w:hint="eastAsia"/>
          <w:color w:val="333333"/>
          <w:kern w:val="0"/>
        </w:rPr>
        <w:t>前提出</w:t>
      </w:r>
      <w:r w:rsidR="000564FF">
        <w:rPr>
          <w:rFonts w:ascii="Arial" w:hAnsi="Arial" w:cs="Arial" w:hint="eastAsia"/>
          <w:color w:val="333333"/>
          <w:kern w:val="0"/>
        </w:rPr>
        <w:t>。</w:t>
      </w:r>
    </w:p>
    <w:p w14:paraId="7B002657" w14:textId="0BAB8628" w:rsidR="00F5246C" w:rsidRDefault="00F5246C" w:rsidP="00E30D6E">
      <w:pPr>
        <w:pStyle w:val="ab"/>
        <w:widowControl/>
        <w:numPr>
          <w:ilvl w:val="0"/>
          <w:numId w:val="1"/>
        </w:numPr>
        <w:shd w:val="clear" w:color="auto" w:fill="FFFFFF"/>
        <w:spacing w:after="150"/>
        <w:ind w:leftChars="0"/>
        <w:jc w:val="both"/>
        <w:textAlignment w:val="top"/>
        <w:rPr>
          <w:rFonts w:ascii="Arial" w:hAnsi="Arial" w:cs="Arial"/>
          <w:color w:val="333333"/>
          <w:kern w:val="0"/>
        </w:rPr>
      </w:pPr>
      <w:r>
        <w:rPr>
          <w:rFonts w:ascii="Arial" w:hAnsi="Arial" w:cs="Arial" w:hint="eastAsia"/>
          <w:color w:val="333333"/>
          <w:kern w:val="0"/>
        </w:rPr>
        <w:t>因場地預約時間與經費限制，</w:t>
      </w:r>
      <w:r w:rsidR="00043392">
        <w:rPr>
          <w:rFonts w:ascii="Arial" w:hAnsi="Arial" w:cs="Arial" w:hint="eastAsia"/>
          <w:color w:val="333333"/>
          <w:kern w:val="0"/>
        </w:rPr>
        <w:t>能容納</w:t>
      </w:r>
      <w:r>
        <w:rPr>
          <w:rFonts w:ascii="Arial" w:hAnsi="Arial" w:cs="Arial" w:hint="eastAsia"/>
          <w:color w:val="333333"/>
          <w:kern w:val="0"/>
        </w:rPr>
        <w:t>隊</w:t>
      </w:r>
      <w:r w:rsidR="00043392">
        <w:rPr>
          <w:rFonts w:ascii="Arial" w:hAnsi="Arial" w:cs="Arial" w:hint="eastAsia"/>
          <w:color w:val="333333"/>
          <w:kern w:val="0"/>
        </w:rPr>
        <w:t>伍</w:t>
      </w:r>
      <w:r>
        <w:rPr>
          <w:rFonts w:ascii="Arial" w:hAnsi="Arial" w:cs="Arial" w:hint="eastAsia"/>
          <w:color w:val="333333"/>
          <w:kern w:val="0"/>
        </w:rPr>
        <w:t>數</w:t>
      </w:r>
      <w:r w:rsidR="00043392">
        <w:rPr>
          <w:rFonts w:ascii="Arial" w:hAnsi="Arial" w:cs="Arial" w:hint="eastAsia"/>
          <w:color w:val="333333"/>
          <w:kern w:val="0"/>
        </w:rPr>
        <w:t>為</w:t>
      </w:r>
      <w:r>
        <w:rPr>
          <w:rFonts w:ascii="Arial" w:hAnsi="Arial" w:cs="Arial" w:hint="eastAsia"/>
          <w:color w:val="333333"/>
          <w:kern w:val="0"/>
        </w:rPr>
        <w:t>七隊</w:t>
      </w:r>
      <w:r w:rsidR="00043392">
        <w:rPr>
          <w:rFonts w:ascii="Arial" w:hAnsi="Arial" w:cs="Arial" w:hint="eastAsia"/>
          <w:color w:val="333333"/>
          <w:kern w:val="0"/>
        </w:rPr>
        <w:t>，請早報名，以免向隅</w:t>
      </w:r>
      <w:r>
        <w:rPr>
          <w:rFonts w:ascii="Arial" w:hAnsi="Arial" w:cs="Arial" w:hint="eastAsia"/>
          <w:color w:val="333333"/>
          <w:kern w:val="0"/>
        </w:rPr>
        <w:t>。</w:t>
      </w:r>
    </w:p>
    <w:p w14:paraId="042BBB62" w14:textId="6497A8F0" w:rsidR="00E70DB4" w:rsidRDefault="00E70DB4" w:rsidP="00E70DB4">
      <w:pPr>
        <w:widowControl/>
        <w:shd w:val="clear" w:color="auto" w:fill="FFFFFF"/>
        <w:spacing w:after="150"/>
        <w:jc w:val="both"/>
        <w:textAlignment w:val="top"/>
      </w:pPr>
      <w:bookmarkStart w:id="0" w:name="_GoBack"/>
      <w:bookmarkEnd w:id="0"/>
    </w:p>
    <w:p w14:paraId="2938E850" w14:textId="77777777" w:rsidR="00FC3E1B" w:rsidRPr="00E70DB4" w:rsidRDefault="00FC3E1B" w:rsidP="00E70DB4">
      <w:pPr>
        <w:widowControl/>
        <w:shd w:val="clear" w:color="auto" w:fill="FFFFFF"/>
        <w:spacing w:after="150"/>
        <w:jc w:val="both"/>
        <w:textAlignment w:val="top"/>
      </w:pPr>
    </w:p>
    <w:p w14:paraId="5AC5E227" w14:textId="77777777" w:rsidR="009E7BEE" w:rsidRDefault="009E7BEE">
      <w:pPr>
        <w:widowControl/>
        <w:rPr>
          <w:rFonts w:ascii="標楷體" w:eastAsia="標楷體" w:hAnsi="標楷體" w:cs="新細明體"/>
          <w:color w:val="333333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333333"/>
          <w:kern w:val="0"/>
          <w:sz w:val="40"/>
          <w:szCs w:val="40"/>
        </w:rPr>
        <w:br w:type="page"/>
      </w:r>
    </w:p>
    <w:p w14:paraId="19030802" w14:textId="5B42F3CB" w:rsidR="00E30D6E" w:rsidRPr="00E30D6E" w:rsidRDefault="00E30D6E" w:rsidP="008F76D0">
      <w:pPr>
        <w:widowControl/>
        <w:shd w:val="clear" w:color="auto" w:fill="FFFFFF"/>
        <w:spacing w:after="150"/>
        <w:jc w:val="center"/>
        <w:textAlignment w:val="top"/>
        <w:rPr>
          <w:rFonts w:ascii="新細明體" w:hAnsi="新細明體" w:cs="新細明體"/>
          <w:color w:val="333333"/>
          <w:kern w:val="0"/>
        </w:rPr>
      </w:pPr>
      <w:r w:rsidRPr="00E30D6E">
        <w:rPr>
          <w:rFonts w:ascii="標楷體" w:eastAsia="標楷體" w:hAnsi="標楷體" w:cs="新細明體" w:hint="eastAsia"/>
          <w:color w:val="333333"/>
          <w:kern w:val="0"/>
          <w:sz w:val="40"/>
          <w:szCs w:val="40"/>
        </w:rPr>
        <w:lastRenderedPageBreak/>
        <w:t>10</w:t>
      </w:r>
      <w:r w:rsidR="00104411">
        <w:rPr>
          <w:rFonts w:ascii="標楷體" w:eastAsia="標楷體" w:hAnsi="標楷體" w:cs="新細明體" w:hint="eastAsia"/>
          <w:color w:val="333333"/>
          <w:kern w:val="0"/>
          <w:sz w:val="40"/>
          <w:szCs w:val="40"/>
        </w:rPr>
        <w:t>8</w:t>
      </w:r>
      <w:r w:rsidRPr="00E30D6E">
        <w:rPr>
          <w:rFonts w:ascii="標楷體" w:eastAsia="標楷體" w:hAnsi="標楷體" w:cs="新細明體" w:hint="eastAsia"/>
          <w:color w:val="333333"/>
          <w:kern w:val="0"/>
          <w:sz w:val="40"/>
          <w:szCs w:val="40"/>
        </w:rPr>
        <w:t>年度中研院所際盃團體桌球賽報名表</w:t>
      </w:r>
    </w:p>
    <w:p w14:paraId="2456F0EF" w14:textId="77777777" w:rsidR="006B56A1" w:rsidRPr="00E30D6E" w:rsidRDefault="00E30D6E" w:rsidP="00E30D6E">
      <w:pPr>
        <w:widowControl/>
        <w:shd w:val="clear" w:color="auto" w:fill="FFFFFF"/>
        <w:spacing w:after="150"/>
        <w:textAlignment w:val="top"/>
        <w:rPr>
          <w:rFonts w:ascii="新細明體" w:hAnsi="新細明體" w:cs="新細明體"/>
          <w:color w:val="333333"/>
          <w:kern w:val="0"/>
        </w:rPr>
      </w:pPr>
      <w:r w:rsidRPr="00E30D6E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 隊名:</w:t>
      </w:r>
      <w:r w:rsidR="006B56A1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連絡人：         電話：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42"/>
        <w:gridCol w:w="2128"/>
        <w:gridCol w:w="3906"/>
      </w:tblGrid>
      <w:tr w:rsidR="00481E5D" w:rsidRPr="00E30D6E" w14:paraId="47655FDA" w14:textId="77777777" w:rsidTr="00104411">
        <w:trPr>
          <w:trHeight w:hRule="exact" w:val="680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0A627" w14:textId="308DC562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 w:rsidRPr="00481E5D">
              <w:rPr>
                <w:rFonts w:eastAsia="標楷體"/>
                <w:color w:val="333333"/>
                <w:kern w:val="0"/>
              </w:rPr>
              <w:t>No</w:t>
            </w:r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C57F" w14:textId="353C846A" w:rsidR="00481E5D" w:rsidRPr="00E30D6E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</w:rPr>
            </w:pPr>
            <w:r w:rsidRPr="00E30D6E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 姓名</w:t>
            </w:r>
          </w:p>
        </w:tc>
        <w:tc>
          <w:tcPr>
            <w:tcW w:w="1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71F6" w14:textId="77777777" w:rsidR="00481E5D" w:rsidRPr="00E30D6E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</w:rPr>
            </w:pPr>
            <w:r w:rsidRPr="00E30D6E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任職所別</w:t>
            </w:r>
          </w:p>
        </w:tc>
        <w:tc>
          <w:tcPr>
            <w:tcW w:w="2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E434" w14:textId="77777777" w:rsidR="00481E5D" w:rsidRPr="00E30D6E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</w:rPr>
            </w:pPr>
            <w:r w:rsidRPr="00E30D6E">
              <w:rPr>
                <w:rFonts w:ascii="標楷體" w:eastAsia="標楷體" w:hAnsi="標楷體" w:cs="新細明體" w:hint="eastAsia"/>
                <w:color w:val="333333"/>
                <w:kern w:val="0"/>
                <w:sz w:val="32"/>
                <w:szCs w:val="32"/>
              </w:rPr>
              <w:t>電子郵址</w:t>
            </w:r>
          </w:p>
        </w:tc>
      </w:tr>
      <w:tr w:rsidR="00481E5D" w:rsidRPr="00E30D6E" w14:paraId="2207CDDD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F76C6" w14:textId="49DA0755" w:rsidR="00481E5D" w:rsidRPr="00481E5D" w:rsidRDefault="00481E5D" w:rsidP="009E7BEE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</w:rPr>
            </w:pPr>
            <w:r w:rsidRPr="00481E5D">
              <w:rPr>
                <w:color w:val="333333"/>
                <w:kern w:val="0"/>
              </w:rPr>
              <w:t>1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1A8B" w14:textId="2CE32998" w:rsidR="00481E5D" w:rsidRPr="008645B1" w:rsidRDefault="00481E5D" w:rsidP="009E7BE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新細明體" w:hAnsi="新細明體" w:cs="新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1300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ABF0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177AF35F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27FF5" w14:textId="4C5833B3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color w:val="333333"/>
                <w:kern w:val="0"/>
              </w:rPr>
            </w:pPr>
            <w:r w:rsidRPr="00481E5D">
              <w:rPr>
                <w:color w:val="333333"/>
                <w:kern w:val="0"/>
              </w:rPr>
              <w:t>2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4931" w14:textId="493C5981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新細明體" w:hAnsi="新細明體" w:cs="新細明體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9ABB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C36C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7F67FD1A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52AAC" w14:textId="6EC4427A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 w:rsidRPr="00481E5D">
              <w:rPr>
                <w:rFonts w:eastAsia="標楷體"/>
                <w:color w:val="333333"/>
                <w:kern w:val="0"/>
              </w:rPr>
              <w:t>3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3962" w14:textId="3133A888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5571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BF06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4BA63812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53034" w14:textId="7815B163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4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C9ED" w14:textId="7DD2C3F9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7021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4C19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00B7FB1F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D7CF9" w14:textId="73430DE2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5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E4FA" w14:textId="57070166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A2DE1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C929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3D087BE6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AE6F1" w14:textId="6E789F18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6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83D8" w14:textId="60402AE8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B60F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3276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6400D611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E0C44" w14:textId="247C4FA3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7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EA08" w14:textId="553A6B2A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EB00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64BF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5D3DC6CB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E4F95" w14:textId="5007D3B1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8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2C8F" w14:textId="2A9956A9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063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EF8D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64C05F0A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76954" w14:textId="5750FEF9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9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3A08" w14:textId="6F5FFE30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080A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5E3E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16C4A178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88F85" w14:textId="4A99A60F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10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FFC3" w14:textId="418098F4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2C2B8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CF61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6B34C11C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4830" w14:textId="075EEBDF" w:rsidR="00481E5D" w:rsidRP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11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3B48" w14:textId="1526DB14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05F6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68CF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新細明體" w:hAnsi="新細明體" w:cs="新細明體"/>
                <w:color w:val="333333"/>
                <w:kern w:val="0"/>
                <w:sz w:val="28"/>
                <w:szCs w:val="28"/>
              </w:rPr>
            </w:pPr>
            <w:r w:rsidRPr="008645B1">
              <w:rPr>
                <w:rFonts w:ascii="標楷體" w:eastAsia="標楷體" w:hAnsi="標楷體" w:cs="新細明體" w:hint="eastAsia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481E5D" w:rsidRPr="00E30D6E" w14:paraId="35918D49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40568" w14:textId="45F81958" w:rsid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12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1F93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3E78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42EF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481E5D" w:rsidRPr="00E30D6E" w14:paraId="08ED775C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8B394" w14:textId="134E9054" w:rsid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13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0CA8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6558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B26B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  <w:tr w:rsidR="00481E5D" w:rsidRPr="00E30D6E" w14:paraId="6BCE02E1" w14:textId="77777777" w:rsidTr="00104411">
        <w:trPr>
          <w:trHeight w:hRule="exact" w:val="68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9B79B" w14:textId="7D2E69E2" w:rsidR="00481E5D" w:rsidRDefault="00481E5D" w:rsidP="00E30D6E">
            <w:pPr>
              <w:widowControl/>
              <w:spacing w:after="150"/>
              <w:jc w:val="both"/>
              <w:textAlignment w:val="top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14</w:t>
            </w:r>
          </w:p>
        </w:tc>
        <w:tc>
          <w:tcPr>
            <w:tcW w:w="1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75E5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C20F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9AA2" w14:textId="77777777" w:rsidR="00481E5D" w:rsidRPr="008645B1" w:rsidRDefault="00481E5D" w:rsidP="00E30D6E">
            <w:pPr>
              <w:widowControl/>
              <w:spacing w:after="150"/>
              <w:jc w:val="both"/>
              <w:textAlignment w:val="top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4F820C46" w14:textId="7B60E461" w:rsidR="00D75FBB" w:rsidRDefault="009E7BEE" w:rsidP="009E7BEE">
      <w:r>
        <w:rPr>
          <w:rFonts w:hint="eastAsia"/>
        </w:rPr>
        <w:t xml:space="preserve">PS. </w:t>
      </w:r>
      <w:r>
        <w:rPr>
          <w:rFonts w:hint="eastAsia"/>
        </w:rPr>
        <w:t>符合一等親之眷屬可參加，並請於姓名欄加註</w:t>
      </w:r>
      <w:r>
        <w:rPr>
          <w:rFonts w:hint="eastAsia"/>
        </w:rPr>
        <w:t xml:space="preserve"> (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眷</w:t>
      </w:r>
      <w:r>
        <w:rPr>
          <w:rFonts w:hint="eastAsia"/>
        </w:rPr>
        <w:t>)</w:t>
      </w:r>
    </w:p>
    <w:sectPr w:rsidR="00D75FBB" w:rsidSect="00044A9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F95A" w14:textId="77777777" w:rsidR="00C9341C" w:rsidRDefault="00C9341C" w:rsidP="00D15819">
      <w:r>
        <w:separator/>
      </w:r>
    </w:p>
  </w:endnote>
  <w:endnote w:type="continuationSeparator" w:id="0">
    <w:p w14:paraId="3EC7AFAA" w14:textId="77777777" w:rsidR="00C9341C" w:rsidRDefault="00C9341C" w:rsidP="00D15819">
      <w:r>
        <w:continuationSeparator/>
      </w:r>
    </w:p>
  </w:endnote>
  <w:endnote w:type="continuationNotice" w:id="1">
    <w:p w14:paraId="6F8B76B1" w14:textId="77777777" w:rsidR="00C9341C" w:rsidRDefault="00C93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77DE" w14:textId="77777777" w:rsidR="00C9341C" w:rsidRDefault="00C9341C" w:rsidP="00D15819">
      <w:r>
        <w:separator/>
      </w:r>
    </w:p>
  </w:footnote>
  <w:footnote w:type="continuationSeparator" w:id="0">
    <w:p w14:paraId="4BA9EF97" w14:textId="77777777" w:rsidR="00C9341C" w:rsidRDefault="00C9341C" w:rsidP="00D15819">
      <w:r>
        <w:continuationSeparator/>
      </w:r>
    </w:p>
  </w:footnote>
  <w:footnote w:type="continuationNotice" w:id="1">
    <w:p w14:paraId="67E17009" w14:textId="77777777" w:rsidR="00C9341C" w:rsidRDefault="00C934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2B5"/>
    <w:multiLevelType w:val="hybridMultilevel"/>
    <w:tmpl w:val="A6C66B7C"/>
    <w:lvl w:ilvl="0" w:tplc="7A8A7178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457206"/>
    <w:multiLevelType w:val="hybridMultilevel"/>
    <w:tmpl w:val="48F42028"/>
    <w:lvl w:ilvl="0" w:tplc="A88C90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873040"/>
    <w:multiLevelType w:val="hybridMultilevel"/>
    <w:tmpl w:val="11FA07EA"/>
    <w:lvl w:ilvl="0" w:tplc="A88C902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B12B1B"/>
    <w:multiLevelType w:val="hybridMultilevel"/>
    <w:tmpl w:val="E59C1852"/>
    <w:lvl w:ilvl="0" w:tplc="5058A0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6E"/>
    <w:rsid w:val="00001E85"/>
    <w:rsid w:val="000036C0"/>
    <w:rsid w:val="00023C6F"/>
    <w:rsid w:val="00043392"/>
    <w:rsid w:val="00044A93"/>
    <w:rsid w:val="000564FF"/>
    <w:rsid w:val="000717E3"/>
    <w:rsid w:val="000B100A"/>
    <w:rsid w:val="000B25B6"/>
    <w:rsid w:val="000B32E3"/>
    <w:rsid w:val="000C4CE4"/>
    <w:rsid w:val="000F25B8"/>
    <w:rsid w:val="00104411"/>
    <w:rsid w:val="0011182A"/>
    <w:rsid w:val="00131F29"/>
    <w:rsid w:val="00134639"/>
    <w:rsid w:val="00187660"/>
    <w:rsid w:val="001D7FBC"/>
    <w:rsid w:val="001E2BD0"/>
    <w:rsid w:val="00211AC5"/>
    <w:rsid w:val="002715FF"/>
    <w:rsid w:val="002C5EAC"/>
    <w:rsid w:val="002F5B2C"/>
    <w:rsid w:val="002F76E9"/>
    <w:rsid w:val="00316F01"/>
    <w:rsid w:val="00323444"/>
    <w:rsid w:val="003A2587"/>
    <w:rsid w:val="00454608"/>
    <w:rsid w:val="00481E5D"/>
    <w:rsid w:val="0053073D"/>
    <w:rsid w:val="00594A6B"/>
    <w:rsid w:val="006122A9"/>
    <w:rsid w:val="00643642"/>
    <w:rsid w:val="006B56A1"/>
    <w:rsid w:val="007245BE"/>
    <w:rsid w:val="00730F2D"/>
    <w:rsid w:val="00781AB0"/>
    <w:rsid w:val="007C7403"/>
    <w:rsid w:val="0083733A"/>
    <w:rsid w:val="0084061C"/>
    <w:rsid w:val="008468A0"/>
    <w:rsid w:val="008645B1"/>
    <w:rsid w:val="008F76D0"/>
    <w:rsid w:val="00923EF0"/>
    <w:rsid w:val="00971BD9"/>
    <w:rsid w:val="00981B76"/>
    <w:rsid w:val="00984353"/>
    <w:rsid w:val="0099691F"/>
    <w:rsid w:val="009C4C81"/>
    <w:rsid w:val="009D2475"/>
    <w:rsid w:val="009E7BEE"/>
    <w:rsid w:val="00A27E41"/>
    <w:rsid w:val="00A54646"/>
    <w:rsid w:val="00A81FDC"/>
    <w:rsid w:val="00A852DB"/>
    <w:rsid w:val="00A92203"/>
    <w:rsid w:val="00AF0F72"/>
    <w:rsid w:val="00B02A08"/>
    <w:rsid w:val="00B16123"/>
    <w:rsid w:val="00B40FE7"/>
    <w:rsid w:val="00B43C48"/>
    <w:rsid w:val="00B57765"/>
    <w:rsid w:val="00B5779C"/>
    <w:rsid w:val="00BC65C0"/>
    <w:rsid w:val="00BF0129"/>
    <w:rsid w:val="00C452B1"/>
    <w:rsid w:val="00C9341C"/>
    <w:rsid w:val="00C93525"/>
    <w:rsid w:val="00CB5BCC"/>
    <w:rsid w:val="00D15819"/>
    <w:rsid w:val="00D75FBB"/>
    <w:rsid w:val="00D9336D"/>
    <w:rsid w:val="00DA05DF"/>
    <w:rsid w:val="00DB386D"/>
    <w:rsid w:val="00E20D3A"/>
    <w:rsid w:val="00E30D6E"/>
    <w:rsid w:val="00E70DB4"/>
    <w:rsid w:val="00F10446"/>
    <w:rsid w:val="00F1117F"/>
    <w:rsid w:val="00F5246C"/>
    <w:rsid w:val="00F57637"/>
    <w:rsid w:val="00F621B1"/>
    <w:rsid w:val="00FC3B2C"/>
    <w:rsid w:val="00FC3E1B"/>
    <w:rsid w:val="00FE07DD"/>
    <w:rsid w:val="00FE3124"/>
    <w:rsid w:val="5245A724"/>
    <w:rsid w:val="728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7407C"/>
  <w15:docId w15:val="{0D575949-433F-4B16-9450-85E97CFB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D6E"/>
    <w:rPr>
      <w:strike w:val="0"/>
      <w:dstrike w:val="0"/>
      <w:color w:val="2E6A9C"/>
      <w:u w:val="none"/>
      <w:effect w:val="none"/>
    </w:rPr>
  </w:style>
  <w:style w:type="character" w:customStyle="1" w:styleId="modifydate2">
    <w:name w:val="modifydate2"/>
    <w:basedOn w:val="a0"/>
    <w:rsid w:val="00E30D6E"/>
  </w:style>
  <w:style w:type="character" w:styleId="a4">
    <w:name w:val="annotation reference"/>
    <w:basedOn w:val="a0"/>
    <w:uiPriority w:val="99"/>
    <w:semiHidden/>
    <w:unhideWhenUsed/>
    <w:rsid w:val="00E30D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0D6E"/>
  </w:style>
  <w:style w:type="character" w:customStyle="1" w:styleId="a6">
    <w:name w:val="註解文字 字元"/>
    <w:basedOn w:val="a0"/>
    <w:link w:val="a5"/>
    <w:uiPriority w:val="99"/>
    <w:semiHidden/>
    <w:rsid w:val="00E30D6E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0D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30D6E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0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0D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30D6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1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15819"/>
    <w:rPr>
      <w:kern w:val="2"/>
    </w:rPr>
  </w:style>
  <w:style w:type="paragraph" w:styleId="ae">
    <w:name w:val="footer"/>
    <w:basedOn w:val="a"/>
    <w:link w:val="af"/>
    <w:uiPriority w:val="99"/>
    <w:unhideWhenUsed/>
    <w:rsid w:val="00D1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158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2986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9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9980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8056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8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0C0C0"/>
                    <w:bottom w:val="none" w:sz="0" w:space="0" w:color="auto"/>
                    <w:right w:val="single" w:sz="6" w:space="15" w:color="C0C0C0"/>
                  </w:divBdr>
                  <w:divsChild>
                    <w:div w:id="11806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chang@iis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3034@mail.ihp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7A0B-9003-4034-9605-CC2C3A8A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abner</cp:lastModifiedBy>
  <cp:revision>3</cp:revision>
  <cp:lastPrinted>2015-05-15T03:09:00Z</cp:lastPrinted>
  <dcterms:created xsi:type="dcterms:W3CDTF">2019-11-19T08:07:00Z</dcterms:created>
  <dcterms:modified xsi:type="dcterms:W3CDTF">2019-11-19T08:51:00Z</dcterms:modified>
</cp:coreProperties>
</file>